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3056"/>
        <w:gridCol w:w="3071"/>
      </w:tblGrid>
      <w:tr w:rsidR="0040385E" w:rsidRPr="0040385E" w:rsidTr="0040385E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0385E" w:rsidRPr="0040385E" w:rsidRDefault="0040385E">
            <w:pPr>
              <w:rPr>
                <w:b/>
              </w:rPr>
            </w:pPr>
            <w:r w:rsidRPr="0040385E">
              <w:rPr>
                <w:b/>
                <w:color w:val="FFFFFF" w:themeColor="background1"/>
              </w:rPr>
              <w:t>Algemene cursus informatie</w:t>
            </w:r>
          </w:p>
        </w:tc>
      </w:tr>
      <w:tr w:rsidR="0040385E" w:rsidRPr="0040385E" w:rsidTr="00D679BF">
        <w:tc>
          <w:tcPr>
            <w:tcW w:w="3085" w:type="dxa"/>
            <w:shd w:val="clear" w:color="auto" w:fill="DBE5F1" w:themeFill="accent1" w:themeFillTint="33"/>
          </w:tcPr>
          <w:p w:rsidR="0040385E" w:rsidRDefault="0040385E">
            <w:pPr>
              <w:rPr>
                <w:b/>
                <w:i/>
              </w:rPr>
            </w:pPr>
            <w:r w:rsidRPr="006D3E25">
              <w:rPr>
                <w:b/>
                <w:i/>
              </w:rPr>
              <w:t>Datum aanmaak:</w:t>
            </w:r>
          </w:p>
          <w:p w:rsidR="002A7771" w:rsidRPr="002A7771" w:rsidRDefault="000F5C4A">
            <w:r>
              <w:t>September 2018</w:t>
            </w:r>
          </w:p>
          <w:p w:rsidR="0040385E" w:rsidRPr="0040385E" w:rsidRDefault="0040385E"/>
        </w:tc>
        <w:tc>
          <w:tcPr>
            <w:tcW w:w="3056" w:type="dxa"/>
            <w:shd w:val="clear" w:color="auto" w:fill="DBE5F1" w:themeFill="accent1" w:themeFillTint="33"/>
          </w:tcPr>
          <w:p w:rsidR="0040385E" w:rsidRDefault="0040385E">
            <w:pPr>
              <w:rPr>
                <w:b/>
                <w:i/>
                <w:lang w:val="en-US"/>
              </w:rPr>
            </w:pPr>
            <w:r w:rsidRPr="006D3E25">
              <w:rPr>
                <w:b/>
                <w:i/>
                <w:lang w:val="en-US"/>
              </w:rPr>
              <w:t xml:space="preserve">Data </w:t>
            </w:r>
            <w:proofErr w:type="spellStart"/>
            <w:r w:rsidRPr="006D3E25">
              <w:rPr>
                <w:b/>
                <w:i/>
                <w:lang w:val="en-US"/>
              </w:rPr>
              <w:t>scholing</w:t>
            </w:r>
            <w:proofErr w:type="spellEnd"/>
            <w:r w:rsidRPr="006D3E25">
              <w:rPr>
                <w:b/>
                <w:i/>
                <w:lang w:val="en-US"/>
              </w:rPr>
              <w:t>:</w:t>
            </w:r>
            <w:r w:rsidR="001547EF">
              <w:rPr>
                <w:b/>
                <w:i/>
                <w:lang w:val="en-US"/>
              </w:rPr>
              <w:t xml:space="preserve"> </w:t>
            </w:r>
            <w:r w:rsidR="000E480D">
              <w:rPr>
                <w:lang w:val="en-US"/>
              </w:rPr>
              <w:t>2018</w:t>
            </w:r>
            <w:r w:rsidR="001547EF" w:rsidRPr="001547EF">
              <w:rPr>
                <w:lang w:val="en-US"/>
              </w:rPr>
              <w:t xml:space="preserve"> </w:t>
            </w:r>
          </w:p>
          <w:p w:rsidR="002A7771" w:rsidRDefault="00AB23C0" w:rsidP="00F35F78">
            <w:pPr>
              <w:rPr>
                <w:lang w:val="en-US"/>
              </w:rPr>
            </w:pPr>
            <w:r>
              <w:rPr>
                <w:lang w:val="en-US"/>
              </w:rPr>
              <w:t xml:space="preserve">November: </w:t>
            </w:r>
            <w:r w:rsidR="000F5C4A">
              <w:rPr>
                <w:lang w:val="en-US"/>
              </w:rPr>
              <w:t>12, 22, 30</w:t>
            </w:r>
          </w:p>
          <w:p w:rsidR="002A7771" w:rsidRPr="00F35F78" w:rsidRDefault="000E480D" w:rsidP="00F35F78">
            <w:pPr>
              <w:rPr>
                <w:lang w:val="en-US"/>
              </w:rPr>
            </w:pPr>
            <w:r>
              <w:rPr>
                <w:lang w:val="en-US"/>
              </w:rPr>
              <w:t xml:space="preserve">December: </w:t>
            </w:r>
            <w:r w:rsidR="000F5C4A">
              <w:rPr>
                <w:lang w:val="en-US"/>
              </w:rPr>
              <w:t>11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40385E" w:rsidRDefault="0040385E">
            <w:pPr>
              <w:rPr>
                <w:b/>
                <w:i/>
              </w:rPr>
            </w:pPr>
            <w:r w:rsidRPr="006D3E25">
              <w:rPr>
                <w:b/>
                <w:i/>
              </w:rPr>
              <w:t>Locatie:</w:t>
            </w:r>
          </w:p>
          <w:p w:rsidR="002A7771" w:rsidRPr="002A7771" w:rsidRDefault="002A7771">
            <w:r w:rsidRPr="002A7771">
              <w:t>METS Center</w:t>
            </w:r>
          </w:p>
          <w:p w:rsidR="002A7771" w:rsidRPr="002A7771" w:rsidRDefault="002A7771">
            <w:r w:rsidRPr="002A7771">
              <w:t>Locatie Rembrandtlaan 1c</w:t>
            </w:r>
          </w:p>
          <w:p w:rsidR="002A7771" w:rsidRPr="002A7771" w:rsidRDefault="002A7771">
            <w:r w:rsidRPr="002A7771">
              <w:t>Bilthoven</w:t>
            </w:r>
          </w:p>
          <w:p w:rsidR="0040385E" w:rsidRPr="0040385E" w:rsidRDefault="0040385E"/>
        </w:tc>
      </w:tr>
      <w:tr w:rsidR="0040385E" w:rsidRPr="0040385E" w:rsidTr="00D679BF">
        <w:tc>
          <w:tcPr>
            <w:tcW w:w="3085" w:type="dxa"/>
            <w:vAlign w:val="center"/>
          </w:tcPr>
          <w:p w:rsidR="006D3E25" w:rsidRDefault="006D3E25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</w:p>
          <w:p w:rsidR="0040385E" w:rsidRDefault="0040385E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  <w:r w:rsidRPr="0040385E">
              <w:rPr>
                <w:rFonts w:ascii="Calibri" w:hAnsi="Calibri"/>
                <w:b/>
                <w:sz w:val="22"/>
              </w:rPr>
              <w:t>Opdrachtgever</w:t>
            </w:r>
          </w:p>
          <w:p w:rsidR="006D3E25" w:rsidRPr="0040385E" w:rsidRDefault="006D3E25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40385E" w:rsidRPr="0040385E" w:rsidRDefault="00AC187F" w:rsidP="0040385E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Huisartsen Eemland</w:t>
            </w:r>
          </w:p>
        </w:tc>
      </w:tr>
      <w:tr w:rsidR="0040385E" w:rsidRPr="0040385E" w:rsidTr="00D679BF">
        <w:tc>
          <w:tcPr>
            <w:tcW w:w="3085" w:type="dxa"/>
            <w:vAlign w:val="center"/>
          </w:tcPr>
          <w:p w:rsidR="006D3E25" w:rsidRDefault="006D3E25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</w:p>
          <w:p w:rsidR="0040385E" w:rsidRDefault="0040385E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  <w:r w:rsidRPr="0040385E">
              <w:rPr>
                <w:rFonts w:ascii="Calibri" w:hAnsi="Calibri"/>
                <w:b/>
                <w:sz w:val="22"/>
              </w:rPr>
              <w:t>Organisator</w:t>
            </w:r>
          </w:p>
          <w:p w:rsidR="006D3E25" w:rsidRPr="0040385E" w:rsidRDefault="006D3E25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40385E" w:rsidRPr="0040385E" w:rsidRDefault="0040385E" w:rsidP="0040385E">
            <w:pPr>
              <w:pStyle w:val="BodyCopy"/>
              <w:rPr>
                <w:rFonts w:ascii="Calibri" w:hAnsi="Calibri"/>
                <w:sz w:val="22"/>
              </w:rPr>
            </w:pPr>
            <w:r w:rsidRPr="0040385E">
              <w:rPr>
                <w:rFonts w:ascii="Calibri" w:hAnsi="Calibri"/>
                <w:sz w:val="22"/>
              </w:rPr>
              <w:t>METS</w:t>
            </w:r>
          </w:p>
        </w:tc>
      </w:tr>
      <w:tr w:rsidR="0040385E" w:rsidRPr="0040385E" w:rsidTr="00D679BF">
        <w:tc>
          <w:tcPr>
            <w:tcW w:w="3085" w:type="dxa"/>
            <w:vAlign w:val="center"/>
          </w:tcPr>
          <w:p w:rsidR="006D3E25" w:rsidRDefault="006D3E25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</w:p>
          <w:p w:rsidR="0040385E" w:rsidRDefault="0040385E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  <w:r w:rsidRPr="0040385E">
              <w:rPr>
                <w:rFonts w:ascii="Calibri" w:hAnsi="Calibri"/>
                <w:b/>
                <w:sz w:val="22"/>
              </w:rPr>
              <w:t>Scholing</w:t>
            </w:r>
          </w:p>
          <w:p w:rsidR="006D3E25" w:rsidRPr="0040385E" w:rsidRDefault="006D3E25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19687D" w:rsidRDefault="0019687D" w:rsidP="0040385E">
            <w:pPr>
              <w:pStyle w:val="BodyCopy"/>
              <w:rPr>
                <w:rFonts w:ascii="Calibri" w:hAnsi="Calibri"/>
                <w:sz w:val="22"/>
              </w:rPr>
            </w:pPr>
          </w:p>
          <w:p w:rsidR="00DC26B8" w:rsidRDefault="000E480D" w:rsidP="0040385E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SBAR methodiek en training</w:t>
            </w:r>
          </w:p>
          <w:p w:rsidR="0040385E" w:rsidRDefault="002A7771" w:rsidP="0040385E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Herhaling</w:t>
            </w:r>
            <w:r w:rsidR="00C21771">
              <w:rPr>
                <w:rFonts w:ascii="Calibri" w:hAnsi="Calibri"/>
                <w:sz w:val="22"/>
              </w:rPr>
              <w:t xml:space="preserve"> van de BLS/AED bij volwassenen en PBLS bij kinderen en baby’s door training van theorie en praktijk</w:t>
            </w:r>
          </w:p>
          <w:p w:rsidR="00C21771" w:rsidRPr="0040385E" w:rsidRDefault="00C21771" w:rsidP="00DC26B8">
            <w:pPr>
              <w:pStyle w:val="BodyCopy"/>
              <w:rPr>
                <w:rFonts w:ascii="Calibri" w:hAnsi="Calibri"/>
                <w:sz w:val="22"/>
              </w:rPr>
            </w:pPr>
          </w:p>
        </w:tc>
      </w:tr>
      <w:tr w:rsidR="0040385E" w:rsidRPr="0040385E" w:rsidTr="00D679BF">
        <w:tc>
          <w:tcPr>
            <w:tcW w:w="3085" w:type="dxa"/>
            <w:vAlign w:val="center"/>
          </w:tcPr>
          <w:p w:rsidR="006D3E25" w:rsidRDefault="006D3E25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</w:p>
          <w:p w:rsidR="0040385E" w:rsidRDefault="0040385E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  <w:r w:rsidRPr="0040385E">
              <w:rPr>
                <w:rFonts w:ascii="Calibri" w:hAnsi="Calibri"/>
                <w:b/>
                <w:sz w:val="22"/>
              </w:rPr>
              <w:t>Duur</w:t>
            </w:r>
          </w:p>
          <w:p w:rsidR="006D3E25" w:rsidRPr="0040385E" w:rsidRDefault="006D3E25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19687D" w:rsidRDefault="0019687D" w:rsidP="0040385E">
            <w:pPr>
              <w:pStyle w:val="BodyCopy"/>
              <w:rPr>
                <w:rFonts w:ascii="Calibri" w:hAnsi="Calibri"/>
                <w:sz w:val="22"/>
              </w:rPr>
            </w:pPr>
          </w:p>
          <w:p w:rsidR="0040385E" w:rsidRDefault="00BD1FBB" w:rsidP="0040385E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 dagdeel van 4 uur</w:t>
            </w:r>
          </w:p>
          <w:p w:rsidR="00BD1FBB" w:rsidRDefault="00BD1FBB" w:rsidP="00BD1FBB">
            <w:pPr>
              <w:pStyle w:val="BodyCopy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9.00-13.00</w:t>
            </w:r>
          </w:p>
          <w:p w:rsidR="00BD1FBB" w:rsidRDefault="00BD1FBB" w:rsidP="00BD1FBB">
            <w:pPr>
              <w:pStyle w:val="BodyCopy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13.30-17.30</w:t>
            </w:r>
          </w:p>
          <w:p w:rsidR="000F5C4A" w:rsidRDefault="000F5C4A" w:rsidP="00BD1FBB">
            <w:pPr>
              <w:pStyle w:val="BodyCopy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17.30-21.30</w:t>
            </w:r>
          </w:p>
          <w:p w:rsidR="00BD1FBB" w:rsidRPr="0040385E" w:rsidRDefault="00BD1FBB" w:rsidP="00AB23C0">
            <w:pPr>
              <w:pStyle w:val="BodyCopy"/>
              <w:ind w:left="720"/>
              <w:rPr>
                <w:rFonts w:ascii="Calibri" w:hAnsi="Calibri"/>
                <w:sz w:val="22"/>
              </w:rPr>
            </w:pPr>
          </w:p>
        </w:tc>
      </w:tr>
      <w:tr w:rsidR="0040385E" w:rsidRPr="0040385E" w:rsidTr="00D679BF">
        <w:tc>
          <w:tcPr>
            <w:tcW w:w="3085" w:type="dxa"/>
            <w:vAlign w:val="center"/>
          </w:tcPr>
          <w:p w:rsidR="006D3E25" w:rsidRPr="0040385E" w:rsidRDefault="0040385E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  <w:r w:rsidRPr="0040385E">
              <w:rPr>
                <w:rFonts w:ascii="Calibri" w:hAnsi="Calibri"/>
                <w:b/>
                <w:sz w:val="22"/>
              </w:rPr>
              <w:t>Doel</w:t>
            </w:r>
          </w:p>
        </w:tc>
        <w:tc>
          <w:tcPr>
            <w:tcW w:w="6127" w:type="dxa"/>
            <w:gridSpan w:val="2"/>
            <w:vAlign w:val="center"/>
          </w:tcPr>
          <w:p w:rsidR="006D3E25" w:rsidRDefault="006D3E25" w:rsidP="0040385E">
            <w:pPr>
              <w:pStyle w:val="BodyCopy"/>
              <w:rPr>
                <w:rFonts w:ascii="Calibri" w:hAnsi="Calibri"/>
                <w:sz w:val="22"/>
              </w:rPr>
            </w:pPr>
          </w:p>
          <w:p w:rsidR="00BD1FBB" w:rsidRDefault="00BD1FBB" w:rsidP="0040385E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Jaarlijkse bijscholing van de triagisten</w:t>
            </w:r>
          </w:p>
          <w:p w:rsidR="006D3E25" w:rsidRPr="0040385E" w:rsidRDefault="006D3E25" w:rsidP="007513F4">
            <w:pPr>
              <w:pStyle w:val="BodyCopy"/>
              <w:rPr>
                <w:rFonts w:ascii="Calibri" w:hAnsi="Calibri"/>
                <w:sz w:val="22"/>
              </w:rPr>
            </w:pPr>
          </w:p>
        </w:tc>
      </w:tr>
      <w:tr w:rsidR="0040385E" w:rsidRPr="0040385E" w:rsidTr="00D679BF">
        <w:tc>
          <w:tcPr>
            <w:tcW w:w="3085" w:type="dxa"/>
            <w:vAlign w:val="center"/>
          </w:tcPr>
          <w:p w:rsidR="006D3E25" w:rsidRDefault="006D3E25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</w:p>
          <w:p w:rsidR="0040385E" w:rsidRDefault="0040385E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  <w:r w:rsidRPr="0040385E">
              <w:rPr>
                <w:rFonts w:ascii="Calibri" w:hAnsi="Calibri"/>
                <w:b/>
                <w:sz w:val="22"/>
              </w:rPr>
              <w:t>Aantal cursisten</w:t>
            </w:r>
          </w:p>
          <w:p w:rsidR="006D3E25" w:rsidRPr="0040385E" w:rsidRDefault="006D3E25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F35F78" w:rsidRDefault="000E480D" w:rsidP="007513F4">
            <w:pPr>
              <w:pStyle w:val="BodyCopy"/>
              <w:rPr>
                <w:rFonts w:asciiTheme="minorHAnsi" w:eastAsiaTheme="minorHAnsi" w:hAnsiTheme="minorHAnsi" w:cstheme="minorHAnsi"/>
                <w:spacing w:val="0"/>
                <w:sz w:val="22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pacing w:val="0"/>
                <w:sz w:val="22"/>
                <w:lang w:val="en-US"/>
              </w:rPr>
              <w:t>70</w:t>
            </w:r>
            <w:r w:rsidR="00BD1FBB">
              <w:rPr>
                <w:rFonts w:asciiTheme="minorHAnsi" w:eastAsiaTheme="minorHAnsi" w:hAnsiTheme="minorHAnsi" w:cstheme="minorHAnsi"/>
                <w:spacing w:val="0"/>
                <w:sz w:val="22"/>
                <w:lang w:val="en-US"/>
              </w:rPr>
              <w:t xml:space="preserve"> </w:t>
            </w:r>
            <w:proofErr w:type="spellStart"/>
            <w:r w:rsidR="00BD1FBB">
              <w:rPr>
                <w:rFonts w:asciiTheme="minorHAnsi" w:eastAsiaTheme="minorHAnsi" w:hAnsiTheme="minorHAnsi" w:cstheme="minorHAnsi"/>
                <w:spacing w:val="0"/>
                <w:sz w:val="22"/>
                <w:lang w:val="en-US"/>
              </w:rPr>
              <w:t>triagisten</w:t>
            </w:r>
            <w:proofErr w:type="spellEnd"/>
          </w:p>
          <w:p w:rsidR="00BD1FBB" w:rsidRPr="00F35F78" w:rsidRDefault="00BD1FBB" w:rsidP="007513F4">
            <w:pPr>
              <w:pStyle w:val="BodyCopy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pacing w:val="0"/>
                <w:sz w:val="22"/>
                <w:lang w:val="en-US"/>
              </w:rPr>
              <w:t xml:space="preserve">Per </w:t>
            </w:r>
            <w:proofErr w:type="spellStart"/>
            <w:r>
              <w:rPr>
                <w:rFonts w:asciiTheme="minorHAnsi" w:eastAsiaTheme="minorHAnsi" w:hAnsiTheme="minorHAnsi" w:cstheme="minorHAnsi"/>
                <w:spacing w:val="0"/>
                <w:sz w:val="22"/>
                <w:lang w:val="en-US"/>
              </w:rPr>
              <w:t>dagdeel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pacing w:val="0"/>
                <w:sz w:val="22"/>
                <w:lang w:val="en-US"/>
              </w:rPr>
              <w:t>maximaal</w:t>
            </w:r>
            <w:proofErr w:type="spellEnd"/>
            <w:r>
              <w:rPr>
                <w:rFonts w:asciiTheme="minorHAnsi" w:eastAsiaTheme="minorHAnsi" w:hAnsiTheme="minorHAnsi" w:cstheme="minorHAnsi"/>
                <w:spacing w:val="0"/>
                <w:sz w:val="22"/>
                <w:lang w:val="en-US"/>
              </w:rPr>
              <w:t xml:space="preserve"> 12 </w:t>
            </w:r>
            <w:proofErr w:type="spellStart"/>
            <w:r>
              <w:rPr>
                <w:rFonts w:asciiTheme="minorHAnsi" w:eastAsiaTheme="minorHAnsi" w:hAnsiTheme="minorHAnsi" w:cstheme="minorHAnsi"/>
                <w:spacing w:val="0"/>
                <w:sz w:val="22"/>
                <w:lang w:val="en-US"/>
              </w:rPr>
              <w:t>deelnemers</w:t>
            </w:r>
            <w:proofErr w:type="spellEnd"/>
          </w:p>
        </w:tc>
      </w:tr>
      <w:tr w:rsidR="005D0B5E" w:rsidRPr="007513F4" w:rsidTr="00D679BF">
        <w:tc>
          <w:tcPr>
            <w:tcW w:w="3085" w:type="dxa"/>
            <w:vAlign w:val="center"/>
          </w:tcPr>
          <w:p w:rsidR="005D0B5E" w:rsidRDefault="005D0B5E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</w:p>
          <w:p w:rsidR="005D0B5E" w:rsidRDefault="005D0B5E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Instructeur(s)</w:t>
            </w:r>
            <w:r w:rsidR="00FB10F2">
              <w:rPr>
                <w:rFonts w:ascii="Calibri" w:hAnsi="Calibri"/>
                <w:b/>
                <w:sz w:val="22"/>
              </w:rPr>
              <w:t xml:space="preserve"> (+ niveau)</w:t>
            </w:r>
          </w:p>
          <w:p w:rsidR="005D0B5E" w:rsidRDefault="005D0B5E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F35F78" w:rsidRDefault="00AB23C0" w:rsidP="007513F4">
            <w:pPr>
              <w:pStyle w:val="BodyCopy"/>
              <w:rPr>
                <w:rFonts w:ascii="Calibri" w:hAnsi="Calibri"/>
                <w:sz w:val="22"/>
                <w:lang w:val="en-US"/>
              </w:rPr>
            </w:pPr>
            <w:proofErr w:type="spellStart"/>
            <w:r w:rsidRPr="00187DBE">
              <w:rPr>
                <w:rFonts w:ascii="Calibri" w:hAnsi="Calibri"/>
                <w:b/>
                <w:sz w:val="22"/>
                <w:lang w:val="en-US"/>
              </w:rPr>
              <w:t>Docenten</w:t>
            </w:r>
            <w:proofErr w:type="spellEnd"/>
            <w:r>
              <w:rPr>
                <w:rFonts w:ascii="Calibri" w:hAnsi="Calibri"/>
                <w:sz w:val="22"/>
                <w:lang w:val="en-US"/>
              </w:rPr>
              <w:t>:</w:t>
            </w:r>
            <w:r w:rsidR="00FD4B2A">
              <w:rPr>
                <w:rFonts w:ascii="Calibri" w:hAnsi="Calibri"/>
                <w:sz w:val="22"/>
                <w:lang w:val="en-US"/>
              </w:rPr>
              <w:t xml:space="preserve"> </w:t>
            </w:r>
          </w:p>
          <w:p w:rsidR="000E480D" w:rsidRPr="00F35F78" w:rsidRDefault="00BD1FBB" w:rsidP="000E480D">
            <w:pPr>
              <w:pStyle w:val="BodyCopy"/>
              <w:rPr>
                <w:rFonts w:ascii="Calibri" w:hAnsi="Calibri"/>
                <w:sz w:val="22"/>
                <w:lang w:val="en-US"/>
              </w:rPr>
            </w:pPr>
            <w:proofErr w:type="spellStart"/>
            <w:r w:rsidRPr="00187DBE">
              <w:rPr>
                <w:rFonts w:ascii="Calibri" w:hAnsi="Calibri"/>
                <w:b/>
                <w:sz w:val="22"/>
                <w:lang w:val="en-US"/>
              </w:rPr>
              <w:t>Instruc</w:t>
            </w:r>
            <w:r w:rsidR="00FD4B2A" w:rsidRPr="00187DBE">
              <w:rPr>
                <w:rFonts w:ascii="Calibri" w:hAnsi="Calibri"/>
                <w:b/>
                <w:sz w:val="22"/>
                <w:lang w:val="en-US"/>
              </w:rPr>
              <w:t>teurs</w:t>
            </w:r>
            <w:proofErr w:type="spellEnd"/>
            <w:r w:rsidR="00AB23C0" w:rsidRPr="00187DBE">
              <w:rPr>
                <w:rFonts w:ascii="Calibri" w:hAnsi="Calibri"/>
                <w:b/>
                <w:sz w:val="22"/>
                <w:lang w:val="en-US"/>
              </w:rPr>
              <w:t xml:space="preserve"> (P)BLS/AED</w:t>
            </w:r>
            <w:r w:rsidR="00FD4B2A">
              <w:rPr>
                <w:rFonts w:ascii="Calibri" w:hAnsi="Calibri"/>
                <w:sz w:val="22"/>
                <w:lang w:val="en-US"/>
              </w:rPr>
              <w:t xml:space="preserve">: </w:t>
            </w:r>
          </w:p>
          <w:p w:rsidR="00BD1FBB" w:rsidRPr="00F35F78" w:rsidRDefault="00BD1FBB" w:rsidP="00AB23C0">
            <w:pPr>
              <w:pStyle w:val="BodyCopy"/>
              <w:rPr>
                <w:rFonts w:ascii="Calibri" w:hAnsi="Calibri"/>
                <w:sz w:val="22"/>
                <w:lang w:val="en-US"/>
              </w:rPr>
            </w:pPr>
          </w:p>
        </w:tc>
      </w:tr>
      <w:tr w:rsidR="0040385E" w:rsidRPr="0040385E" w:rsidTr="00D679BF">
        <w:tc>
          <w:tcPr>
            <w:tcW w:w="3085" w:type="dxa"/>
            <w:vAlign w:val="center"/>
          </w:tcPr>
          <w:p w:rsidR="006D3E25" w:rsidRPr="00F35F78" w:rsidRDefault="006D3E25" w:rsidP="0040385E">
            <w:pPr>
              <w:pStyle w:val="BodyCopy"/>
              <w:rPr>
                <w:rFonts w:ascii="Calibri" w:hAnsi="Calibri"/>
                <w:b/>
                <w:sz w:val="22"/>
                <w:lang w:val="en-US"/>
              </w:rPr>
            </w:pPr>
          </w:p>
          <w:p w:rsidR="0040385E" w:rsidRDefault="0040385E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  <w:r w:rsidRPr="0040385E">
              <w:rPr>
                <w:rFonts w:ascii="Calibri" w:hAnsi="Calibri"/>
                <w:b/>
                <w:sz w:val="22"/>
              </w:rPr>
              <w:t>Lotus</w:t>
            </w:r>
          </w:p>
          <w:p w:rsidR="006D3E25" w:rsidRPr="0040385E" w:rsidRDefault="006D3E25" w:rsidP="0040385E">
            <w:pPr>
              <w:pStyle w:val="BodyCopy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40385E" w:rsidRPr="0040385E" w:rsidRDefault="00BD1FBB" w:rsidP="0040385E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Geen</w:t>
            </w:r>
          </w:p>
        </w:tc>
      </w:tr>
      <w:tr w:rsidR="00D679BF" w:rsidRPr="0040385E" w:rsidTr="00D679BF">
        <w:tc>
          <w:tcPr>
            <w:tcW w:w="3085" w:type="dxa"/>
            <w:vAlign w:val="center"/>
          </w:tcPr>
          <w:p w:rsidR="00D679BF" w:rsidRDefault="00D679BF" w:rsidP="0040385E">
            <w:pPr>
              <w:pStyle w:val="BodyCopy"/>
              <w:rPr>
                <w:rFonts w:ascii="Calibri" w:hAnsi="Calibri"/>
                <w:b/>
                <w:sz w:val="22"/>
                <w:lang w:val="en-US"/>
              </w:rPr>
            </w:pPr>
          </w:p>
          <w:p w:rsidR="00D679BF" w:rsidRDefault="00D679BF" w:rsidP="0040385E">
            <w:pPr>
              <w:pStyle w:val="BodyCopy"/>
              <w:rPr>
                <w:rFonts w:ascii="Calibri" w:hAnsi="Calibri"/>
                <w:b/>
                <w:sz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2"/>
                <w:lang w:val="en-US"/>
              </w:rPr>
              <w:t>Voorbereiding</w:t>
            </w:r>
            <w:proofErr w:type="spellEnd"/>
            <w:r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lang w:val="en-US"/>
              </w:rPr>
              <w:t>deelnemers</w:t>
            </w:r>
            <w:proofErr w:type="spellEnd"/>
          </w:p>
          <w:p w:rsidR="00D679BF" w:rsidRPr="00F35F78" w:rsidRDefault="00D679BF" w:rsidP="0040385E">
            <w:pPr>
              <w:pStyle w:val="BodyCopy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19687D" w:rsidRDefault="0019687D" w:rsidP="0040385E">
            <w:pPr>
              <w:pStyle w:val="BodyCopy"/>
              <w:rPr>
                <w:rFonts w:ascii="Calibri" w:hAnsi="Calibri"/>
                <w:sz w:val="22"/>
              </w:rPr>
            </w:pPr>
          </w:p>
          <w:p w:rsidR="00D679BF" w:rsidRDefault="00BD1FBB" w:rsidP="0040385E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Doornemen relevante werkinstructies</w:t>
            </w:r>
            <w:r w:rsidR="008D780A">
              <w:rPr>
                <w:rFonts w:ascii="Calibri" w:hAnsi="Calibri"/>
                <w:sz w:val="22"/>
              </w:rPr>
              <w:t xml:space="preserve"> en reanimatierichtlijnen van de NRR voor volwassenen, kinderen en baby’s </w:t>
            </w:r>
          </w:p>
          <w:p w:rsidR="0019687D" w:rsidRPr="0040385E" w:rsidRDefault="0019687D" w:rsidP="0040385E">
            <w:pPr>
              <w:pStyle w:val="BodyCopy"/>
              <w:rPr>
                <w:rFonts w:ascii="Calibri" w:hAnsi="Calibri"/>
                <w:sz w:val="22"/>
              </w:rPr>
            </w:pPr>
          </w:p>
        </w:tc>
      </w:tr>
      <w:tr w:rsidR="00483B6D" w:rsidRPr="0040385E" w:rsidTr="00D679BF">
        <w:tc>
          <w:tcPr>
            <w:tcW w:w="3085" w:type="dxa"/>
            <w:vAlign w:val="center"/>
          </w:tcPr>
          <w:p w:rsidR="00483B6D" w:rsidRDefault="00483B6D" w:rsidP="0040385E">
            <w:pPr>
              <w:pStyle w:val="BodyCopy"/>
              <w:rPr>
                <w:rFonts w:ascii="Calibri" w:hAnsi="Calibri"/>
                <w:b/>
                <w:sz w:val="22"/>
                <w:lang w:val="en-US"/>
              </w:rPr>
            </w:pPr>
          </w:p>
          <w:p w:rsidR="00483B6D" w:rsidRDefault="00483B6D" w:rsidP="0040385E">
            <w:pPr>
              <w:pStyle w:val="BodyCopy"/>
              <w:rPr>
                <w:rFonts w:ascii="Calibri" w:hAnsi="Calibri"/>
                <w:b/>
                <w:sz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2"/>
                <w:lang w:val="en-US"/>
              </w:rPr>
              <w:t>Voorbereiding</w:t>
            </w:r>
            <w:proofErr w:type="spellEnd"/>
            <w:r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lang w:val="en-US"/>
              </w:rPr>
              <w:t>docenten</w:t>
            </w:r>
            <w:proofErr w:type="spellEnd"/>
          </w:p>
          <w:p w:rsidR="00483B6D" w:rsidRDefault="00483B6D" w:rsidP="0040385E">
            <w:pPr>
              <w:pStyle w:val="BodyCopy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19687D" w:rsidRDefault="0019687D" w:rsidP="0019687D">
            <w:pPr>
              <w:pStyle w:val="BodyCopy"/>
              <w:ind w:left="720"/>
              <w:rPr>
                <w:rFonts w:ascii="Calibri" w:hAnsi="Calibri"/>
                <w:sz w:val="22"/>
              </w:rPr>
            </w:pPr>
          </w:p>
          <w:p w:rsidR="00BD1FBB" w:rsidRDefault="00FD4B2A" w:rsidP="00BD1FBB">
            <w:pPr>
              <w:pStyle w:val="BodyCopy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Doornemen l</w:t>
            </w:r>
            <w:r w:rsidR="00BD1FBB">
              <w:rPr>
                <w:rFonts w:ascii="Calibri" w:hAnsi="Calibri"/>
                <w:sz w:val="22"/>
              </w:rPr>
              <w:t>esplan</w:t>
            </w:r>
            <w:r w:rsidR="000E480D">
              <w:rPr>
                <w:rFonts w:ascii="Calibri" w:hAnsi="Calibri"/>
                <w:sz w:val="22"/>
              </w:rPr>
              <w:t xml:space="preserve"> (P)BLS/AED</w:t>
            </w:r>
          </w:p>
          <w:p w:rsidR="00BD1FBB" w:rsidRDefault="00AB23C0" w:rsidP="00BD1FBB">
            <w:pPr>
              <w:pStyle w:val="BodyCopy"/>
              <w:numPr>
                <w:ilvl w:val="0"/>
                <w:numId w:val="3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Doornemen presentatie </w:t>
            </w:r>
            <w:r w:rsidR="000E480D">
              <w:rPr>
                <w:rFonts w:ascii="Calibri" w:hAnsi="Calibri"/>
                <w:sz w:val="22"/>
              </w:rPr>
              <w:t>SBAR methodiek en training</w:t>
            </w:r>
          </w:p>
          <w:p w:rsidR="0019687D" w:rsidRPr="0040385E" w:rsidRDefault="0019687D" w:rsidP="000E480D">
            <w:pPr>
              <w:pStyle w:val="BodyCopy"/>
              <w:ind w:left="720"/>
              <w:rPr>
                <w:rFonts w:ascii="Calibri" w:hAnsi="Calibri"/>
                <w:sz w:val="22"/>
              </w:rPr>
            </w:pPr>
          </w:p>
        </w:tc>
      </w:tr>
    </w:tbl>
    <w:p w:rsidR="00AA62DB" w:rsidRDefault="00AA62DB"/>
    <w:p w:rsidR="00DC647D" w:rsidRDefault="00DC647D"/>
    <w:p w:rsidR="00DC647D" w:rsidRDefault="00DC647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8"/>
      </w:tblGrid>
      <w:tr w:rsidR="00DC647D" w:rsidTr="00DC647D">
        <w:tc>
          <w:tcPr>
            <w:tcW w:w="9212" w:type="dxa"/>
            <w:gridSpan w:val="3"/>
            <w:shd w:val="clear" w:color="auto" w:fill="548DD4" w:themeFill="text2" w:themeFillTint="99"/>
          </w:tcPr>
          <w:p w:rsidR="00DC647D" w:rsidRDefault="00DC647D">
            <w:r>
              <w:rPr>
                <w:b/>
                <w:color w:val="FFFFFF" w:themeColor="background1"/>
              </w:rPr>
              <w:lastRenderedPageBreak/>
              <w:t>Cursus Programma</w:t>
            </w:r>
          </w:p>
        </w:tc>
      </w:tr>
      <w:tr w:rsidR="00DC647D" w:rsidTr="00DC647D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DC647D" w:rsidRPr="00DC647D" w:rsidRDefault="00DC647D">
            <w:pPr>
              <w:rPr>
                <w:b/>
              </w:rPr>
            </w:pPr>
            <w:r w:rsidRPr="00DC647D">
              <w:rPr>
                <w:b/>
              </w:rPr>
              <w:t>Dag</w:t>
            </w:r>
            <w:r w:rsidR="00074C10">
              <w:rPr>
                <w:b/>
              </w:rPr>
              <w:t>deel 4 uur</w:t>
            </w:r>
          </w:p>
        </w:tc>
      </w:tr>
      <w:tr w:rsidR="00DC647D" w:rsidTr="00ED5409">
        <w:tc>
          <w:tcPr>
            <w:tcW w:w="3070" w:type="dxa"/>
            <w:shd w:val="clear" w:color="auto" w:fill="C6D9F1" w:themeFill="text2" w:themeFillTint="33"/>
          </w:tcPr>
          <w:p w:rsidR="00DC647D" w:rsidRPr="00DC647D" w:rsidRDefault="00DC647D">
            <w:pPr>
              <w:rPr>
                <w:b/>
              </w:rPr>
            </w:pPr>
            <w:r w:rsidRPr="00DC647D">
              <w:rPr>
                <w:b/>
              </w:rPr>
              <w:t>Tijden</w:t>
            </w:r>
          </w:p>
        </w:tc>
        <w:tc>
          <w:tcPr>
            <w:tcW w:w="3984" w:type="dxa"/>
            <w:shd w:val="clear" w:color="auto" w:fill="C6D9F1" w:themeFill="text2" w:themeFillTint="33"/>
          </w:tcPr>
          <w:p w:rsidR="00DC647D" w:rsidRPr="00DC647D" w:rsidRDefault="00DC647D">
            <w:pPr>
              <w:rPr>
                <w:b/>
              </w:rPr>
            </w:pPr>
            <w:r w:rsidRPr="00DC647D">
              <w:rPr>
                <w:b/>
              </w:rPr>
              <w:t>Onderwerp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:rsidR="00DC647D" w:rsidRPr="00DC647D" w:rsidRDefault="00DC647D">
            <w:pPr>
              <w:rPr>
                <w:b/>
              </w:rPr>
            </w:pPr>
            <w:r w:rsidRPr="00DC647D">
              <w:rPr>
                <w:b/>
              </w:rPr>
              <w:t>Bijzonderheden</w:t>
            </w:r>
          </w:p>
        </w:tc>
      </w:tr>
      <w:tr w:rsidR="006D3E25" w:rsidTr="00ED5409">
        <w:tc>
          <w:tcPr>
            <w:tcW w:w="3070" w:type="dxa"/>
            <w:vAlign w:val="center"/>
          </w:tcPr>
          <w:p w:rsid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  <w:p w:rsidR="006D3E25" w:rsidRDefault="00074C10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00:00-00</w:t>
            </w:r>
            <w:r w:rsidR="006D3E25" w:rsidRPr="006D3E25">
              <w:rPr>
                <w:rFonts w:ascii="Calibri" w:hAnsi="Calibri"/>
                <w:sz w:val="22"/>
              </w:rPr>
              <w:t>:15</w:t>
            </w:r>
          </w:p>
          <w:p w:rsidR="006D3E25" w:rsidRP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3984" w:type="dxa"/>
            <w:vAlign w:val="center"/>
          </w:tcPr>
          <w:p w:rsidR="006D3E25" w:rsidRDefault="00074C10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Welkom en introductie</w:t>
            </w:r>
            <w:r w:rsidR="006D3E25" w:rsidRPr="006D3E25">
              <w:rPr>
                <w:rFonts w:ascii="Calibri" w:hAnsi="Calibri"/>
                <w:sz w:val="22"/>
              </w:rPr>
              <w:t xml:space="preserve"> </w:t>
            </w:r>
          </w:p>
          <w:p w:rsidR="00074C10" w:rsidRPr="006D3E25" w:rsidRDefault="00074C10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 groepen maken</w:t>
            </w:r>
            <w:r w:rsidR="00CD04B1">
              <w:rPr>
                <w:rFonts w:ascii="Calibri" w:hAnsi="Calibri"/>
                <w:sz w:val="22"/>
              </w:rPr>
              <w:t xml:space="preserve"> en verdelen over stations</w:t>
            </w:r>
          </w:p>
        </w:tc>
        <w:tc>
          <w:tcPr>
            <w:tcW w:w="2158" w:type="dxa"/>
          </w:tcPr>
          <w:p w:rsidR="006D3E25" w:rsidRDefault="006D3E25"/>
        </w:tc>
      </w:tr>
      <w:tr w:rsidR="006D3E25" w:rsidTr="00ED5409">
        <w:tc>
          <w:tcPr>
            <w:tcW w:w="3070" w:type="dxa"/>
            <w:vAlign w:val="center"/>
          </w:tcPr>
          <w:p w:rsidR="006D3E25" w:rsidRPr="006D3E25" w:rsidRDefault="00074C10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00</w:t>
            </w:r>
            <w:r w:rsidR="00CD04B1">
              <w:rPr>
                <w:rFonts w:ascii="Calibri" w:hAnsi="Calibri"/>
                <w:sz w:val="22"/>
              </w:rPr>
              <w:t>:15-02.00</w:t>
            </w:r>
          </w:p>
        </w:tc>
        <w:tc>
          <w:tcPr>
            <w:tcW w:w="3984" w:type="dxa"/>
            <w:vAlign w:val="center"/>
          </w:tcPr>
          <w:p w:rsidR="006D3E25" w:rsidRDefault="006D3E25" w:rsidP="00AA7D9A">
            <w:pPr>
              <w:pStyle w:val="BodyCopy"/>
              <w:rPr>
                <w:rFonts w:ascii="Calibri" w:hAnsi="Calibri"/>
                <w:sz w:val="22"/>
              </w:rPr>
            </w:pPr>
          </w:p>
          <w:p w:rsidR="006D3E25" w:rsidRDefault="001547EF" w:rsidP="007513F4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Groep 1: </w:t>
            </w:r>
            <w:r w:rsidR="00CD04B1">
              <w:rPr>
                <w:rFonts w:ascii="Calibri" w:hAnsi="Calibri"/>
                <w:sz w:val="22"/>
              </w:rPr>
              <w:t>Station BLS/PBLS/AED</w:t>
            </w:r>
          </w:p>
          <w:p w:rsidR="001547EF" w:rsidRDefault="001547EF" w:rsidP="007513F4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Groep 2: </w:t>
            </w:r>
            <w:r w:rsidR="000E480D">
              <w:rPr>
                <w:rFonts w:ascii="Calibri" w:hAnsi="Calibri"/>
                <w:sz w:val="22"/>
              </w:rPr>
              <w:t>SBAR methodiek en training</w:t>
            </w:r>
          </w:p>
          <w:p w:rsidR="00CD04B1" w:rsidRPr="006D3E25" w:rsidRDefault="00CD04B1" w:rsidP="007513F4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2158" w:type="dxa"/>
          </w:tcPr>
          <w:p w:rsidR="006D3E25" w:rsidRDefault="006D3E25"/>
        </w:tc>
      </w:tr>
      <w:tr w:rsidR="00CE29EB" w:rsidTr="00ED5409">
        <w:tc>
          <w:tcPr>
            <w:tcW w:w="3070" w:type="dxa"/>
            <w:vAlign w:val="center"/>
          </w:tcPr>
          <w:p w:rsidR="00CE29EB" w:rsidRDefault="00CE29EB" w:rsidP="00AA7D9A">
            <w:pPr>
              <w:pStyle w:val="BodyCopy"/>
              <w:rPr>
                <w:rFonts w:ascii="Calibri" w:hAnsi="Calibri"/>
                <w:sz w:val="22"/>
              </w:rPr>
            </w:pPr>
          </w:p>
          <w:p w:rsidR="00CE29EB" w:rsidRDefault="00CD04B1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02:00-03</w:t>
            </w:r>
            <w:r w:rsidR="00CE29EB" w:rsidRPr="006D3E25">
              <w:rPr>
                <w:rFonts w:ascii="Calibri" w:hAnsi="Calibri"/>
                <w:sz w:val="22"/>
              </w:rPr>
              <w:t>:45</w:t>
            </w:r>
          </w:p>
          <w:p w:rsidR="00CE29EB" w:rsidRPr="006D3E25" w:rsidRDefault="00CE29EB" w:rsidP="00AA7D9A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3984" w:type="dxa"/>
            <w:vAlign w:val="center"/>
          </w:tcPr>
          <w:p w:rsidR="00CE29EB" w:rsidRDefault="001547EF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Groep 1: </w:t>
            </w:r>
            <w:r w:rsidR="000E480D">
              <w:rPr>
                <w:rFonts w:ascii="Calibri" w:hAnsi="Calibri"/>
                <w:sz w:val="22"/>
              </w:rPr>
              <w:t>SBAR methodiek en training</w:t>
            </w:r>
          </w:p>
          <w:p w:rsidR="001547EF" w:rsidRPr="006D3E25" w:rsidRDefault="001547EF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Groep 2: Station BLS/PBLS/AED</w:t>
            </w:r>
          </w:p>
        </w:tc>
        <w:tc>
          <w:tcPr>
            <w:tcW w:w="2158" w:type="dxa"/>
          </w:tcPr>
          <w:p w:rsidR="00CE29EB" w:rsidRDefault="00CE29EB"/>
        </w:tc>
      </w:tr>
      <w:tr w:rsidR="00CE29EB" w:rsidTr="00ED5409">
        <w:tc>
          <w:tcPr>
            <w:tcW w:w="3070" w:type="dxa"/>
            <w:vAlign w:val="center"/>
          </w:tcPr>
          <w:p w:rsidR="00CE29EB" w:rsidRDefault="00CE29EB" w:rsidP="00AA7D9A">
            <w:pPr>
              <w:pStyle w:val="BodyCopy"/>
              <w:rPr>
                <w:rFonts w:ascii="Calibri" w:hAnsi="Calibri"/>
                <w:sz w:val="22"/>
              </w:rPr>
            </w:pPr>
          </w:p>
          <w:p w:rsidR="00CE29EB" w:rsidRDefault="00074C10" w:rsidP="00AA7D9A">
            <w:pPr>
              <w:pStyle w:val="BodyCopy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03:45-04:00</w:t>
            </w:r>
          </w:p>
          <w:p w:rsidR="00CE29EB" w:rsidRPr="006D3E25" w:rsidRDefault="00CE29EB" w:rsidP="00AA7D9A">
            <w:pPr>
              <w:pStyle w:val="BodyCopy"/>
              <w:rPr>
                <w:rFonts w:ascii="Calibri" w:hAnsi="Calibri"/>
                <w:sz w:val="22"/>
              </w:rPr>
            </w:pPr>
          </w:p>
        </w:tc>
        <w:tc>
          <w:tcPr>
            <w:tcW w:w="3984" w:type="dxa"/>
            <w:vAlign w:val="center"/>
          </w:tcPr>
          <w:p w:rsidR="00CE29EB" w:rsidRPr="006D3E25" w:rsidRDefault="00CE29EB" w:rsidP="00AA7D9A">
            <w:pPr>
              <w:pStyle w:val="BodyCopy"/>
              <w:rPr>
                <w:rFonts w:ascii="Calibri" w:hAnsi="Calibri"/>
                <w:sz w:val="22"/>
              </w:rPr>
            </w:pPr>
            <w:r w:rsidRPr="006D3E25">
              <w:rPr>
                <w:rFonts w:ascii="Calibri" w:hAnsi="Calibri"/>
                <w:sz w:val="22"/>
              </w:rPr>
              <w:t>Evaluatie &amp; afsluiting</w:t>
            </w:r>
          </w:p>
        </w:tc>
        <w:tc>
          <w:tcPr>
            <w:tcW w:w="2158" w:type="dxa"/>
          </w:tcPr>
          <w:p w:rsidR="00CE29EB" w:rsidRDefault="00CE29EB"/>
        </w:tc>
      </w:tr>
    </w:tbl>
    <w:p w:rsidR="00DC26B8" w:rsidRDefault="00DC26B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9"/>
        <w:gridCol w:w="7370"/>
      </w:tblGrid>
      <w:tr w:rsidR="00624C0A" w:rsidTr="00DE58EE">
        <w:tc>
          <w:tcPr>
            <w:tcW w:w="9229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624C0A" w:rsidRPr="00AA7D9A" w:rsidRDefault="00624C0A" w:rsidP="00DE58EE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Onderwerp: Welkom en introductie </w:t>
            </w:r>
          </w:p>
        </w:tc>
      </w:tr>
      <w:tr w:rsidR="00624C0A" w:rsidTr="00DE58EE">
        <w:tc>
          <w:tcPr>
            <w:tcW w:w="9229" w:type="dxa"/>
            <w:gridSpan w:val="2"/>
            <w:shd w:val="clear" w:color="auto" w:fill="8DB3E2" w:themeFill="text2" w:themeFillTint="66"/>
          </w:tcPr>
          <w:p w:rsidR="00624C0A" w:rsidRDefault="00624C0A" w:rsidP="00DE58EE">
            <w:r>
              <w:t>Tijd: 00:00-00:15</w:t>
            </w:r>
          </w:p>
        </w:tc>
      </w:tr>
      <w:tr w:rsidR="00624C0A" w:rsidTr="00DE58EE">
        <w:tc>
          <w:tcPr>
            <w:tcW w:w="1859" w:type="dxa"/>
          </w:tcPr>
          <w:p w:rsidR="00624C0A" w:rsidRDefault="00624C0A" w:rsidP="00DE58EE">
            <w:r>
              <w:t>Doelstelling:</w:t>
            </w:r>
          </w:p>
        </w:tc>
        <w:tc>
          <w:tcPr>
            <w:tcW w:w="7370" w:type="dxa"/>
          </w:tcPr>
          <w:p w:rsidR="00624C0A" w:rsidRDefault="00624C0A" w:rsidP="00DE58EE">
            <w:r>
              <w:t>Kennismaking met elkaar en uitleg van het programma</w:t>
            </w:r>
          </w:p>
          <w:p w:rsidR="00624C0A" w:rsidRDefault="00624C0A" w:rsidP="00DE58EE">
            <w:r>
              <w:t>Verwachtingen uitspreken en inventariseren leerdoelen</w:t>
            </w:r>
          </w:p>
        </w:tc>
      </w:tr>
      <w:tr w:rsidR="00624C0A" w:rsidTr="00DE58EE">
        <w:tc>
          <w:tcPr>
            <w:tcW w:w="1859" w:type="dxa"/>
          </w:tcPr>
          <w:p w:rsidR="00624C0A" w:rsidRDefault="00624C0A" w:rsidP="00DE58EE">
            <w:r>
              <w:t>Werkvorm:</w:t>
            </w:r>
          </w:p>
        </w:tc>
        <w:tc>
          <w:tcPr>
            <w:tcW w:w="7370" w:type="dxa"/>
          </w:tcPr>
          <w:p w:rsidR="00624C0A" w:rsidRDefault="00624C0A" w:rsidP="00DE58EE">
            <w:r>
              <w:t>Interactief</w:t>
            </w:r>
          </w:p>
        </w:tc>
      </w:tr>
      <w:tr w:rsidR="00624C0A" w:rsidTr="00DE58EE">
        <w:tc>
          <w:tcPr>
            <w:tcW w:w="1859" w:type="dxa"/>
            <w:tcBorders>
              <w:bottom w:val="single" w:sz="4" w:space="0" w:color="auto"/>
            </w:tcBorders>
          </w:tcPr>
          <w:p w:rsidR="00624C0A" w:rsidRDefault="00624C0A" w:rsidP="00DE58EE">
            <w:r>
              <w:t>Docentinformatie: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624C0A" w:rsidRDefault="00187DBE" w:rsidP="00DE58EE">
            <w:r>
              <w:t>Voorstellen</w:t>
            </w:r>
          </w:p>
          <w:p w:rsidR="00624C0A" w:rsidRDefault="00624C0A" w:rsidP="00DE58EE">
            <w:r>
              <w:t>Informeren naar verwachtingen en specifieke leerdoelen</w:t>
            </w:r>
          </w:p>
          <w:p w:rsidR="00624C0A" w:rsidRDefault="00624C0A" w:rsidP="00DE58EE">
            <w:r>
              <w:t xml:space="preserve">Programma doornemen </w:t>
            </w:r>
          </w:p>
          <w:p w:rsidR="00624C0A" w:rsidRDefault="00624C0A" w:rsidP="00DE58EE">
            <w:r>
              <w:t xml:space="preserve">De groep in 2 verdelen </w:t>
            </w:r>
          </w:p>
          <w:p w:rsidR="00624C0A" w:rsidRDefault="00624C0A" w:rsidP="00DE58EE">
            <w:pPr>
              <w:pStyle w:val="Lijstalinea"/>
              <w:numPr>
                <w:ilvl w:val="0"/>
                <w:numId w:val="5"/>
              </w:numPr>
            </w:pPr>
            <w:r>
              <w:t>1 groep start met het station BLS/PBLS/AED (in ander lokaal)</w:t>
            </w:r>
          </w:p>
          <w:p w:rsidR="00624C0A" w:rsidRDefault="00624C0A" w:rsidP="00DE58EE">
            <w:pPr>
              <w:pStyle w:val="Lijstalinea"/>
              <w:numPr>
                <w:ilvl w:val="0"/>
                <w:numId w:val="5"/>
              </w:numPr>
            </w:pPr>
            <w:r>
              <w:t xml:space="preserve">1 groep start met het station </w:t>
            </w:r>
            <w:r w:rsidR="000E480D">
              <w:t>SBAR methodiek</w:t>
            </w:r>
          </w:p>
          <w:p w:rsidR="00624C0A" w:rsidRDefault="00624C0A" w:rsidP="00DE58EE">
            <w:pPr>
              <w:pStyle w:val="Lijstalinea"/>
              <w:numPr>
                <w:ilvl w:val="0"/>
                <w:numId w:val="5"/>
              </w:numPr>
            </w:pPr>
            <w:r>
              <w:t>Na de pauze wordt gewisseld van station</w:t>
            </w:r>
          </w:p>
        </w:tc>
      </w:tr>
      <w:tr w:rsidR="00624C0A" w:rsidTr="00DE58EE">
        <w:tc>
          <w:tcPr>
            <w:tcW w:w="1859" w:type="dxa"/>
            <w:tcBorders>
              <w:bottom w:val="single" w:sz="4" w:space="0" w:color="auto"/>
            </w:tcBorders>
          </w:tcPr>
          <w:p w:rsidR="00624C0A" w:rsidRDefault="00624C0A" w:rsidP="00DE58EE">
            <w:r>
              <w:t>Lesmateriaal: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624C0A" w:rsidRDefault="00624C0A" w:rsidP="00DE58EE">
            <w:r>
              <w:t>Presentatie</w:t>
            </w:r>
          </w:p>
        </w:tc>
      </w:tr>
    </w:tbl>
    <w:p w:rsidR="00DC26B8" w:rsidRDefault="00DC26B8"/>
    <w:p w:rsidR="002C265F" w:rsidRDefault="007513F4" w:rsidP="00071F52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9"/>
        <w:gridCol w:w="3684"/>
        <w:gridCol w:w="1843"/>
        <w:gridCol w:w="1843"/>
      </w:tblGrid>
      <w:tr w:rsidR="00071F52" w:rsidTr="00071F52"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71F52" w:rsidRPr="00AA7D9A" w:rsidRDefault="00071F52" w:rsidP="007513F4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Onderwerp: </w:t>
            </w:r>
            <w:r w:rsidR="00CD04B1">
              <w:rPr>
                <w:b/>
                <w:color w:val="FFFFFF" w:themeColor="background1"/>
              </w:rPr>
              <w:t>Herhaling BLS/PBLS/AED</w:t>
            </w:r>
          </w:p>
        </w:tc>
      </w:tr>
      <w:tr w:rsidR="00071F52" w:rsidTr="00071F52">
        <w:tc>
          <w:tcPr>
            <w:tcW w:w="9229" w:type="dxa"/>
            <w:gridSpan w:val="4"/>
            <w:shd w:val="clear" w:color="auto" w:fill="8DB3E2" w:themeFill="text2" w:themeFillTint="66"/>
          </w:tcPr>
          <w:p w:rsidR="00071F52" w:rsidRDefault="00CD04B1" w:rsidP="00071F52">
            <w:r>
              <w:t>Tijd: 00:15-</w:t>
            </w:r>
            <w:r w:rsidR="0067223B">
              <w:t>02:00</w:t>
            </w:r>
          </w:p>
        </w:tc>
      </w:tr>
      <w:tr w:rsidR="00071F52" w:rsidTr="00071F52">
        <w:tc>
          <w:tcPr>
            <w:tcW w:w="1859" w:type="dxa"/>
          </w:tcPr>
          <w:p w:rsidR="00071F52" w:rsidRDefault="00071F52" w:rsidP="00071F52">
            <w:r>
              <w:t>Doelstelling:</w:t>
            </w:r>
          </w:p>
        </w:tc>
        <w:tc>
          <w:tcPr>
            <w:tcW w:w="7370" w:type="dxa"/>
            <w:gridSpan w:val="3"/>
          </w:tcPr>
          <w:p w:rsidR="00071F52" w:rsidRDefault="0067223B" w:rsidP="0067223B">
            <w:pPr>
              <w:pStyle w:val="Lijstalinea"/>
              <w:numPr>
                <w:ilvl w:val="0"/>
                <w:numId w:val="5"/>
              </w:numPr>
            </w:pPr>
            <w:r>
              <w:t>Kunnen benoemen van de huidige richtlijnen van de NRR</w:t>
            </w:r>
          </w:p>
          <w:p w:rsidR="0067223B" w:rsidRDefault="00E97BA3" w:rsidP="0067223B">
            <w:pPr>
              <w:pStyle w:val="Lijstalinea"/>
              <w:numPr>
                <w:ilvl w:val="0"/>
                <w:numId w:val="5"/>
              </w:numPr>
            </w:pPr>
            <w:r>
              <w:t>Praktisch u</w:t>
            </w:r>
            <w:r w:rsidR="0067223B">
              <w:t>itvoeren van de BLS/AED bij volwassenen volgens de richtlijnen van de NRR</w:t>
            </w:r>
          </w:p>
          <w:p w:rsidR="0067223B" w:rsidRDefault="00E97BA3" w:rsidP="00E97BA3">
            <w:pPr>
              <w:pStyle w:val="Lijstalinea"/>
              <w:numPr>
                <w:ilvl w:val="0"/>
                <w:numId w:val="5"/>
              </w:numPr>
            </w:pPr>
            <w:r>
              <w:t>Praktisch u</w:t>
            </w:r>
            <w:r w:rsidR="0067223B">
              <w:t>itvoeren van de PBLS/AED bij kinderen en baby’s volgens de richtlijnen van de NRR</w:t>
            </w:r>
          </w:p>
        </w:tc>
      </w:tr>
      <w:tr w:rsidR="00071F52" w:rsidTr="00071F52">
        <w:tc>
          <w:tcPr>
            <w:tcW w:w="1859" w:type="dxa"/>
          </w:tcPr>
          <w:p w:rsidR="00071F52" w:rsidRDefault="00071F52" w:rsidP="00071F52">
            <w:r>
              <w:t>Werkvorm:</w:t>
            </w:r>
          </w:p>
        </w:tc>
        <w:tc>
          <w:tcPr>
            <w:tcW w:w="7370" w:type="dxa"/>
            <w:gridSpan w:val="3"/>
          </w:tcPr>
          <w:p w:rsidR="0067223B" w:rsidRDefault="0067223B" w:rsidP="00071F52">
            <w:r>
              <w:t>Interactief/OLG</w:t>
            </w:r>
          </w:p>
          <w:p w:rsidR="0067223B" w:rsidRDefault="0067223B" w:rsidP="00071F52">
            <w:proofErr w:type="spellStart"/>
            <w:r>
              <w:t>Vaardigheidsles</w:t>
            </w:r>
            <w:proofErr w:type="spellEnd"/>
          </w:p>
          <w:p w:rsidR="00FD4B2A" w:rsidRDefault="00CC1FAB" w:rsidP="00071F52">
            <w:r>
              <w:t xml:space="preserve">Scenario training aan de hand van </w:t>
            </w:r>
            <w:r w:rsidR="00B37370">
              <w:t>casuïstiek</w:t>
            </w:r>
          </w:p>
          <w:p w:rsidR="007C51F5" w:rsidRPr="007C51F5" w:rsidRDefault="007C51F5" w:rsidP="00071F52">
            <w:pPr>
              <w:rPr>
                <w:i/>
              </w:rPr>
            </w:pPr>
            <w:r w:rsidRPr="00E6049E">
              <w:rPr>
                <w:i/>
                <w:highlight w:val="yellow"/>
              </w:rPr>
              <w:t>D</w:t>
            </w:r>
            <w:r w:rsidR="00CC1FAB" w:rsidRPr="00E6049E">
              <w:rPr>
                <w:i/>
                <w:highlight w:val="yellow"/>
              </w:rPr>
              <w:t>it deel</w:t>
            </w:r>
            <w:r w:rsidRPr="00E6049E">
              <w:rPr>
                <w:i/>
                <w:highlight w:val="yellow"/>
              </w:rPr>
              <w:t xml:space="preserve"> vindt ( indien mogelijk)  plaats in de ‘huiskamer’ van het METS Center</w:t>
            </w:r>
            <w:r w:rsidR="00E6049E">
              <w:rPr>
                <w:i/>
              </w:rPr>
              <w:t>?</w:t>
            </w:r>
          </w:p>
        </w:tc>
      </w:tr>
      <w:tr w:rsidR="00071F52" w:rsidTr="00071F52">
        <w:tc>
          <w:tcPr>
            <w:tcW w:w="1859" w:type="dxa"/>
            <w:tcBorders>
              <w:bottom w:val="single" w:sz="4" w:space="0" w:color="auto"/>
            </w:tcBorders>
          </w:tcPr>
          <w:p w:rsidR="00071F52" w:rsidRDefault="00071F52" w:rsidP="00071F52">
            <w:r>
              <w:t>Docentinformatie: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</w:tcPr>
          <w:p w:rsidR="00E97BA3" w:rsidRDefault="00FD4B2A" w:rsidP="00C40E2E">
            <w:pPr>
              <w:pStyle w:val="Lijstalinea"/>
              <w:numPr>
                <w:ilvl w:val="0"/>
                <w:numId w:val="1"/>
              </w:numPr>
            </w:pPr>
            <w:r>
              <w:t>Algoritme openzetten van de BLS</w:t>
            </w:r>
            <w:r w:rsidR="00CC1FAB">
              <w:t>/</w:t>
            </w:r>
            <w:r w:rsidR="007C51F5">
              <w:t>AED</w:t>
            </w:r>
            <w:r w:rsidR="00342012">
              <w:t xml:space="preserve"> </w:t>
            </w:r>
          </w:p>
          <w:p w:rsidR="00342012" w:rsidRDefault="00B37370" w:rsidP="00C40E2E">
            <w:pPr>
              <w:pStyle w:val="Lijstalinea"/>
              <w:numPr>
                <w:ilvl w:val="0"/>
                <w:numId w:val="1"/>
              </w:numPr>
            </w:pPr>
            <w:r>
              <w:t xml:space="preserve">Theorie korte </w:t>
            </w:r>
            <w:r w:rsidR="007C51F5">
              <w:t xml:space="preserve">herhaling van de BLS </w:t>
            </w:r>
          </w:p>
          <w:p w:rsidR="007C51F5" w:rsidRDefault="007C51F5" w:rsidP="00C40E2E">
            <w:pPr>
              <w:pStyle w:val="Lijstalinea"/>
              <w:numPr>
                <w:ilvl w:val="0"/>
                <w:numId w:val="1"/>
              </w:numPr>
            </w:pPr>
            <w:r>
              <w:t>Demonstratie van de BLS door de docent (stap 1)</w:t>
            </w:r>
          </w:p>
          <w:p w:rsidR="007C51F5" w:rsidRDefault="007C51F5" w:rsidP="00C40E2E">
            <w:pPr>
              <w:pStyle w:val="Lijstalinea"/>
              <w:numPr>
                <w:ilvl w:val="0"/>
                <w:numId w:val="1"/>
              </w:numPr>
            </w:pPr>
            <w:r>
              <w:t>Iedere triagist voert 2 minuten de BLS uit (stap 4)</w:t>
            </w:r>
          </w:p>
          <w:p w:rsidR="00CC1FAB" w:rsidRDefault="00CC1FAB" w:rsidP="00C40E2E">
            <w:pPr>
              <w:pStyle w:val="Lijstalinea"/>
              <w:numPr>
                <w:ilvl w:val="0"/>
                <w:numId w:val="1"/>
              </w:numPr>
            </w:pPr>
            <w:r>
              <w:t>Al</w:t>
            </w:r>
            <w:r w:rsidR="00342012">
              <w:t xml:space="preserve">goritme openzetten van de PBLS </w:t>
            </w:r>
          </w:p>
          <w:p w:rsidR="00342012" w:rsidRDefault="00342012" w:rsidP="00342012">
            <w:pPr>
              <w:pStyle w:val="Lijstalinea"/>
              <w:numPr>
                <w:ilvl w:val="0"/>
                <w:numId w:val="1"/>
              </w:numPr>
            </w:pPr>
            <w:r w:rsidRPr="00342012">
              <w:t xml:space="preserve">Theorie korte herhaling van de </w:t>
            </w:r>
            <w:r>
              <w:t>P</w:t>
            </w:r>
            <w:r w:rsidRPr="00342012">
              <w:t xml:space="preserve">BLS </w:t>
            </w:r>
          </w:p>
          <w:p w:rsidR="00CC1FAB" w:rsidRDefault="00CC1FAB" w:rsidP="00C40E2E">
            <w:pPr>
              <w:pStyle w:val="Lijstalinea"/>
              <w:numPr>
                <w:ilvl w:val="0"/>
                <w:numId w:val="1"/>
              </w:numPr>
            </w:pPr>
            <w:r>
              <w:t>Verschillen laten benoemen tussen de BLS en PBLS</w:t>
            </w:r>
          </w:p>
          <w:p w:rsidR="00B37370" w:rsidRDefault="00B37370" w:rsidP="00C40E2E">
            <w:pPr>
              <w:pStyle w:val="Lijstalinea"/>
              <w:numPr>
                <w:ilvl w:val="0"/>
                <w:numId w:val="1"/>
              </w:numPr>
            </w:pPr>
            <w:r>
              <w:t>Indien nodig oefenen op junior en baby</w:t>
            </w:r>
          </w:p>
          <w:p w:rsidR="007C51F5" w:rsidRDefault="007C51F5" w:rsidP="00C40E2E">
            <w:pPr>
              <w:pStyle w:val="Lijstalinea"/>
              <w:numPr>
                <w:ilvl w:val="0"/>
                <w:numId w:val="1"/>
              </w:numPr>
            </w:pPr>
            <w:r>
              <w:t>Uitspelen van 6 scenario’s ( zie bijlage) in diverse sessies waarbij de triagist laat zien dat hij door middel van het toepassen van de ABCD methodiek de juiste handelingen kan uitvoeren.</w:t>
            </w:r>
          </w:p>
          <w:p w:rsidR="007C51F5" w:rsidRDefault="007C51F5" w:rsidP="007C51F5">
            <w:pPr>
              <w:pStyle w:val="Lijstalinea"/>
              <w:ind w:left="360"/>
            </w:pPr>
            <w:r>
              <w:t>Het betreft 2 volwassen, 2 junior en 2 baby scenario’s</w:t>
            </w:r>
          </w:p>
          <w:p w:rsidR="007C51F5" w:rsidRDefault="007C51F5" w:rsidP="007C51F5">
            <w:pPr>
              <w:pStyle w:val="Lijstalinea"/>
              <w:ind w:left="360"/>
            </w:pPr>
            <w:r>
              <w:t>De scenario’s worden door 2 triagisten uitgespeeld, de rest van de groep observeert en geeft feedback</w:t>
            </w:r>
            <w:r w:rsidR="00B630F8">
              <w:t>.</w:t>
            </w:r>
          </w:p>
          <w:p w:rsidR="00E774FD" w:rsidRDefault="00E774FD" w:rsidP="007C51F5">
            <w:pPr>
              <w:pStyle w:val="Lijstalinea"/>
              <w:ind w:left="360"/>
            </w:pPr>
            <w:r>
              <w:t>Denk aan veilig leerklimaat. Wat ging er goed in de scenario’s en wat zou je anders doen?</w:t>
            </w:r>
          </w:p>
          <w:p w:rsidR="00B630F8" w:rsidRDefault="00B630F8" w:rsidP="007C51F5">
            <w:pPr>
              <w:pStyle w:val="Lijstalinea"/>
              <w:ind w:left="360"/>
            </w:pPr>
            <w:r>
              <w:t>Na ieder scenario wordt er gewisseld</w:t>
            </w:r>
            <w:r w:rsidR="00E774FD">
              <w:t xml:space="preserve"> zodat alle triagisten voldoende aan bod komen.</w:t>
            </w:r>
          </w:p>
        </w:tc>
      </w:tr>
      <w:tr w:rsidR="00071F52" w:rsidTr="00071F52">
        <w:tc>
          <w:tcPr>
            <w:tcW w:w="5543" w:type="dxa"/>
            <w:gridSpan w:val="2"/>
            <w:shd w:val="clear" w:color="auto" w:fill="C6D9F1" w:themeFill="text2" w:themeFillTint="33"/>
          </w:tcPr>
          <w:p w:rsidR="00071F52" w:rsidRDefault="00071F52" w:rsidP="00071F52">
            <w:r>
              <w:t>Opdracht voor de cursist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071F52" w:rsidRDefault="00071F52" w:rsidP="00071F52">
            <w:r>
              <w:t>Wanneer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071F52" w:rsidRDefault="00071F52" w:rsidP="00071F52"/>
        </w:tc>
      </w:tr>
      <w:tr w:rsidR="00071F52" w:rsidTr="00071F52">
        <w:tc>
          <w:tcPr>
            <w:tcW w:w="5543" w:type="dxa"/>
            <w:gridSpan w:val="2"/>
          </w:tcPr>
          <w:p w:rsidR="00CC1FAB" w:rsidRDefault="00CC1FAB" w:rsidP="008D780A">
            <w:pPr>
              <w:pStyle w:val="Lijstalinea"/>
              <w:numPr>
                <w:ilvl w:val="0"/>
                <w:numId w:val="1"/>
              </w:numPr>
            </w:pPr>
            <w:r>
              <w:t xml:space="preserve">De triagisten </w:t>
            </w:r>
            <w:r w:rsidR="00187DBE">
              <w:t xml:space="preserve">kennen het algoritme van de BLS en </w:t>
            </w:r>
            <w:r>
              <w:t>PBLS</w:t>
            </w:r>
          </w:p>
          <w:p w:rsidR="00CC1FAB" w:rsidRPr="00CC1FAB" w:rsidRDefault="00CC1FAB" w:rsidP="00CC1FAB">
            <w:pPr>
              <w:pStyle w:val="Lijstalinea"/>
              <w:numPr>
                <w:ilvl w:val="0"/>
                <w:numId w:val="1"/>
              </w:numPr>
            </w:pPr>
            <w:r w:rsidRPr="00CC1FAB">
              <w:t>De triagisten demonstreren de BLS/AED</w:t>
            </w:r>
          </w:p>
          <w:p w:rsidR="00CC1FAB" w:rsidRDefault="00CC1FAB" w:rsidP="008D780A">
            <w:pPr>
              <w:pStyle w:val="Lijstalinea"/>
              <w:numPr>
                <w:ilvl w:val="0"/>
                <w:numId w:val="1"/>
              </w:numPr>
            </w:pPr>
            <w:r>
              <w:t xml:space="preserve">De triagisten laten zien dat zij de BLS/PBLS/AED kunnen toepassen door middel van uitspelen van diverse scenario’s </w:t>
            </w:r>
          </w:p>
          <w:p w:rsidR="008D5F75" w:rsidRDefault="008D5F75" w:rsidP="008D5F75">
            <w:pPr>
              <w:pStyle w:val="Lijstalinea"/>
              <w:ind w:left="360"/>
            </w:pPr>
          </w:p>
        </w:tc>
        <w:tc>
          <w:tcPr>
            <w:tcW w:w="1843" w:type="dxa"/>
          </w:tcPr>
          <w:p w:rsidR="00071F52" w:rsidRDefault="008A1720" w:rsidP="00071F52">
            <w:r>
              <w:t>Tijdens de les</w:t>
            </w:r>
          </w:p>
        </w:tc>
        <w:tc>
          <w:tcPr>
            <w:tcW w:w="1843" w:type="dxa"/>
          </w:tcPr>
          <w:p w:rsidR="00071F52" w:rsidRDefault="00071F52" w:rsidP="00071F52"/>
        </w:tc>
      </w:tr>
      <w:tr w:rsidR="00071F52" w:rsidTr="00071F52">
        <w:tc>
          <w:tcPr>
            <w:tcW w:w="5543" w:type="dxa"/>
            <w:gridSpan w:val="2"/>
          </w:tcPr>
          <w:p w:rsidR="00071F52" w:rsidRDefault="00071F52" w:rsidP="007513F4">
            <w:r w:rsidRPr="0067223B">
              <w:t>Lesmateriaal</w:t>
            </w:r>
            <w:r w:rsidR="00362B51" w:rsidRPr="0067223B">
              <w:t xml:space="preserve">: </w:t>
            </w:r>
          </w:p>
          <w:p w:rsidR="0067223B" w:rsidRDefault="0067223B" w:rsidP="0067223B">
            <w:pPr>
              <w:pStyle w:val="Lijstalinea"/>
              <w:numPr>
                <w:ilvl w:val="0"/>
                <w:numId w:val="1"/>
              </w:numPr>
            </w:pPr>
            <w:r>
              <w:t>Presentatie NRR</w:t>
            </w:r>
          </w:p>
          <w:p w:rsidR="0067223B" w:rsidRDefault="0067223B" w:rsidP="00FD4B2A">
            <w:pPr>
              <w:pStyle w:val="Lijstalinea"/>
              <w:numPr>
                <w:ilvl w:val="0"/>
                <w:numId w:val="1"/>
              </w:numPr>
            </w:pPr>
            <w:r>
              <w:t>BLS pop/AED/junior/baby</w:t>
            </w:r>
          </w:p>
          <w:p w:rsidR="00CC1FAB" w:rsidRPr="0067223B" w:rsidRDefault="00CC1FAB" w:rsidP="00FD4B2A">
            <w:pPr>
              <w:pStyle w:val="Lijstalinea"/>
              <w:numPr>
                <w:ilvl w:val="0"/>
                <w:numId w:val="1"/>
              </w:numPr>
            </w:pPr>
            <w:r>
              <w:t xml:space="preserve">Scenario’s </w:t>
            </w:r>
          </w:p>
        </w:tc>
        <w:tc>
          <w:tcPr>
            <w:tcW w:w="1843" w:type="dxa"/>
          </w:tcPr>
          <w:p w:rsidR="00071F52" w:rsidRDefault="00071F52" w:rsidP="00071F52"/>
        </w:tc>
        <w:tc>
          <w:tcPr>
            <w:tcW w:w="1843" w:type="dxa"/>
          </w:tcPr>
          <w:p w:rsidR="00071F52" w:rsidRDefault="00071F52" w:rsidP="00071F52"/>
        </w:tc>
      </w:tr>
    </w:tbl>
    <w:p w:rsidR="00071F52" w:rsidRDefault="00071F52" w:rsidP="00071F52"/>
    <w:p w:rsidR="00241A59" w:rsidRDefault="00241A59" w:rsidP="00071F52"/>
    <w:p w:rsidR="00241A59" w:rsidRDefault="00241A59" w:rsidP="00071F52"/>
    <w:p w:rsidR="00241A59" w:rsidRDefault="00241A59" w:rsidP="00071F52"/>
    <w:p w:rsidR="00241A59" w:rsidRDefault="00241A59" w:rsidP="00071F52"/>
    <w:p w:rsidR="00241A59" w:rsidRDefault="00241A59" w:rsidP="00071F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9"/>
        <w:gridCol w:w="3684"/>
        <w:gridCol w:w="1843"/>
        <w:gridCol w:w="1843"/>
      </w:tblGrid>
      <w:tr w:rsidR="00071F52" w:rsidTr="00071F52"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71F52" w:rsidRPr="00AA7D9A" w:rsidRDefault="00B55AD9" w:rsidP="000E480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Onderwerp: </w:t>
            </w:r>
            <w:r w:rsidR="000E480D">
              <w:rPr>
                <w:b/>
                <w:color w:val="FFFFFF" w:themeColor="background1"/>
              </w:rPr>
              <w:t>SBAR methodiek en training</w:t>
            </w:r>
          </w:p>
        </w:tc>
      </w:tr>
      <w:tr w:rsidR="00071F52" w:rsidTr="00071F52">
        <w:tc>
          <w:tcPr>
            <w:tcW w:w="9229" w:type="dxa"/>
            <w:gridSpan w:val="4"/>
            <w:shd w:val="clear" w:color="auto" w:fill="8DB3E2" w:themeFill="text2" w:themeFillTint="66"/>
          </w:tcPr>
          <w:p w:rsidR="00071F52" w:rsidRDefault="00071F52" w:rsidP="00071F52">
            <w:r>
              <w:t xml:space="preserve">Tijd: </w:t>
            </w:r>
            <w:r w:rsidR="00256EE3">
              <w:t>02:00-3:45</w:t>
            </w:r>
          </w:p>
        </w:tc>
      </w:tr>
      <w:tr w:rsidR="00071F52" w:rsidTr="00071F52">
        <w:tc>
          <w:tcPr>
            <w:tcW w:w="1859" w:type="dxa"/>
          </w:tcPr>
          <w:p w:rsidR="00071F52" w:rsidRDefault="00071F52" w:rsidP="00071F52">
            <w:r>
              <w:t>Doelstelling:</w:t>
            </w:r>
          </w:p>
        </w:tc>
        <w:tc>
          <w:tcPr>
            <w:tcW w:w="7370" w:type="dxa"/>
            <w:gridSpan w:val="3"/>
          </w:tcPr>
          <w:p w:rsidR="00AC187F" w:rsidRDefault="00AC187F" w:rsidP="00844163">
            <w:pPr>
              <w:pStyle w:val="Lijstalinea"/>
              <w:numPr>
                <w:ilvl w:val="0"/>
                <w:numId w:val="1"/>
              </w:numPr>
            </w:pPr>
            <w:r>
              <w:t>Overdragen van een zorgvraag van een cliënt met behulp van de SBAR aan een ketenzorgpartner</w:t>
            </w:r>
          </w:p>
          <w:p w:rsidR="00844163" w:rsidRDefault="00AC187F" w:rsidP="00844163">
            <w:pPr>
              <w:pStyle w:val="Lijstalinea"/>
              <w:numPr>
                <w:ilvl w:val="0"/>
                <w:numId w:val="1"/>
              </w:numPr>
            </w:pPr>
            <w:r>
              <w:t>Zij dragen over aan medewerkers thuiszorg en spoedeisende hulp en 112.</w:t>
            </w:r>
            <w:r w:rsidR="00844163">
              <w:t xml:space="preserve"> </w:t>
            </w:r>
          </w:p>
        </w:tc>
      </w:tr>
      <w:tr w:rsidR="00071F52" w:rsidTr="000F5C4A">
        <w:trPr>
          <w:trHeight w:val="1167"/>
        </w:trPr>
        <w:tc>
          <w:tcPr>
            <w:tcW w:w="1859" w:type="dxa"/>
          </w:tcPr>
          <w:p w:rsidR="00071F52" w:rsidRDefault="00071F52" w:rsidP="00071F52">
            <w:r>
              <w:t>Werkvorm:</w:t>
            </w:r>
          </w:p>
        </w:tc>
        <w:tc>
          <w:tcPr>
            <w:tcW w:w="7370" w:type="dxa"/>
            <w:gridSpan w:val="3"/>
          </w:tcPr>
          <w:p w:rsidR="001547EF" w:rsidRDefault="001547EF" w:rsidP="00071F52">
            <w:r>
              <w:t>OLG</w:t>
            </w:r>
            <w:r w:rsidR="00D250A2">
              <w:t xml:space="preserve"> / </w:t>
            </w:r>
            <w:r>
              <w:t>Interactief</w:t>
            </w:r>
          </w:p>
          <w:p w:rsidR="00AC187F" w:rsidRDefault="00AC187F" w:rsidP="00071F52">
            <w:r>
              <w:t>Power pointpresentatie SBAR</w:t>
            </w:r>
          </w:p>
          <w:p w:rsidR="00D250A2" w:rsidRDefault="00D250A2" w:rsidP="00071F52">
            <w:r>
              <w:t>Spelvorm</w:t>
            </w:r>
            <w:r w:rsidR="00AC187F">
              <w:t xml:space="preserve"> (oefenen van de casuïstiek)</w:t>
            </w:r>
          </w:p>
          <w:p w:rsidR="001547EF" w:rsidRDefault="001547EF" w:rsidP="00071F52"/>
        </w:tc>
      </w:tr>
      <w:tr w:rsidR="00071F52" w:rsidTr="00071F52">
        <w:tc>
          <w:tcPr>
            <w:tcW w:w="1859" w:type="dxa"/>
            <w:tcBorders>
              <w:bottom w:val="single" w:sz="4" w:space="0" w:color="auto"/>
            </w:tcBorders>
          </w:tcPr>
          <w:p w:rsidR="00071F52" w:rsidRDefault="00071F52" w:rsidP="00071F52">
            <w:r>
              <w:t>Docentinformatie: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</w:tcPr>
          <w:p w:rsidR="0046288C" w:rsidRPr="00373438" w:rsidRDefault="00AC187F" w:rsidP="00BF454B">
            <w:pPr>
              <w:rPr>
                <w:b/>
                <w:i/>
                <w:highlight w:val="yellow"/>
              </w:rPr>
            </w:pPr>
            <w:r w:rsidRPr="000F5C4A">
              <w:rPr>
                <w:b/>
                <w:i/>
              </w:rPr>
              <w:t>Filmpje Jiskefet (communicatie)</w:t>
            </w:r>
          </w:p>
          <w:p w:rsidR="00373438" w:rsidRDefault="00AC187F" w:rsidP="00BF454B">
            <w:pPr>
              <w:rPr>
                <w:b/>
                <w:i/>
              </w:rPr>
            </w:pPr>
            <w:r>
              <w:rPr>
                <w:b/>
                <w:i/>
              </w:rPr>
              <w:t>Korte presentatie</w:t>
            </w:r>
            <w:r w:rsidR="008864CE">
              <w:rPr>
                <w:b/>
                <w:i/>
              </w:rPr>
              <w:t xml:space="preserve"> ABCD/</w:t>
            </w:r>
            <w:r>
              <w:rPr>
                <w:b/>
                <w:i/>
              </w:rPr>
              <w:t xml:space="preserve"> SBAR gevolgd door oefenen casuïstiek </w:t>
            </w:r>
          </w:p>
          <w:p w:rsidR="00373438" w:rsidRPr="001D6352" w:rsidRDefault="00373438" w:rsidP="00BF454B">
            <w:pPr>
              <w:rPr>
                <w:b/>
                <w:i/>
              </w:rPr>
            </w:pPr>
          </w:p>
        </w:tc>
      </w:tr>
      <w:tr w:rsidR="00373438" w:rsidTr="00A33760">
        <w:tc>
          <w:tcPr>
            <w:tcW w:w="9229" w:type="dxa"/>
            <w:gridSpan w:val="4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535"/>
              <w:gridCol w:w="1535"/>
              <w:gridCol w:w="5822"/>
            </w:tblGrid>
            <w:tr w:rsidR="00373438" w:rsidRPr="00F10401" w:rsidTr="009768A9">
              <w:trPr>
                <w:trHeight w:val="404"/>
              </w:trPr>
              <w:tc>
                <w:tcPr>
                  <w:tcW w:w="1535" w:type="dxa"/>
                  <w:shd w:val="clear" w:color="auto" w:fill="FFFFFF" w:themeFill="background1"/>
                </w:tcPr>
                <w:p w:rsidR="00373438" w:rsidRPr="00F10401" w:rsidRDefault="00373438" w:rsidP="009768A9">
                  <w:pPr>
                    <w:rPr>
                      <w:b/>
                    </w:rPr>
                  </w:pPr>
                  <w:r w:rsidRPr="00F10401">
                    <w:rPr>
                      <w:b/>
                    </w:rPr>
                    <w:t>Tijden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1535" w:type="dxa"/>
                  <w:shd w:val="clear" w:color="auto" w:fill="FFFFFF" w:themeFill="background1"/>
                </w:tcPr>
                <w:p w:rsidR="00373438" w:rsidRPr="00F10401" w:rsidRDefault="00373438" w:rsidP="009768A9">
                  <w:pPr>
                    <w:rPr>
                      <w:b/>
                    </w:rPr>
                  </w:pPr>
                  <w:r>
                    <w:rPr>
                      <w:b/>
                    </w:rPr>
                    <w:t>Tijdstip:</w:t>
                  </w:r>
                </w:p>
              </w:tc>
              <w:tc>
                <w:tcPr>
                  <w:tcW w:w="5822" w:type="dxa"/>
                  <w:shd w:val="clear" w:color="auto" w:fill="FFFFFF" w:themeFill="background1"/>
                </w:tcPr>
                <w:p w:rsidR="00373438" w:rsidRPr="00F10401" w:rsidRDefault="00373438" w:rsidP="009768A9">
                  <w:pPr>
                    <w:rPr>
                      <w:b/>
                    </w:rPr>
                  </w:pPr>
                  <w:r w:rsidRPr="00F10401">
                    <w:rPr>
                      <w:b/>
                    </w:rPr>
                    <w:t>Onderdeel</w:t>
                  </w:r>
                  <w:r>
                    <w:rPr>
                      <w:b/>
                    </w:rPr>
                    <w:t>:</w:t>
                  </w:r>
                </w:p>
              </w:tc>
            </w:tr>
            <w:tr w:rsidR="00373438" w:rsidRPr="00F10401" w:rsidTr="009768A9">
              <w:trPr>
                <w:trHeight w:val="806"/>
              </w:trPr>
              <w:tc>
                <w:tcPr>
                  <w:tcW w:w="1535" w:type="dxa"/>
                  <w:vAlign w:val="center"/>
                </w:tcPr>
                <w:p w:rsidR="00373438" w:rsidRPr="00F10401" w:rsidRDefault="00373438" w:rsidP="009768A9">
                  <w:pPr>
                    <w:pStyle w:val="BodyCopy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0.00 - 0.10</w:t>
                  </w:r>
                </w:p>
              </w:tc>
              <w:tc>
                <w:tcPr>
                  <w:tcW w:w="1535" w:type="dxa"/>
                  <w:shd w:val="clear" w:color="auto" w:fill="D7F5D8"/>
                  <w:vAlign w:val="center"/>
                </w:tcPr>
                <w:p w:rsidR="00373438" w:rsidRPr="00F10401" w:rsidRDefault="00373438" w:rsidP="009768A9">
                  <w:pPr>
                    <w:pStyle w:val="BodyCopy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09:00-09:10</w:t>
                  </w:r>
                </w:p>
              </w:tc>
              <w:tc>
                <w:tcPr>
                  <w:tcW w:w="5822" w:type="dxa"/>
                  <w:vAlign w:val="center"/>
                </w:tcPr>
                <w:p w:rsidR="00373438" w:rsidRPr="00F10401" w:rsidRDefault="00373438" w:rsidP="009768A9">
                  <w:pPr>
                    <w:pStyle w:val="BodyCopy"/>
                    <w:rPr>
                      <w:rFonts w:asciiTheme="minorHAnsi" w:hAnsiTheme="minorHAnsi"/>
                      <w:sz w:val="22"/>
                    </w:rPr>
                  </w:pPr>
                  <w:r w:rsidRPr="00F10401">
                    <w:rPr>
                      <w:rFonts w:asciiTheme="minorHAnsi" w:hAnsiTheme="minorHAnsi"/>
                      <w:sz w:val="22"/>
                    </w:rPr>
                    <w:t>Welkom en Introductie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plenair / indelen in 2 groepen</w:t>
                  </w:r>
                </w:p>
              </w:tc>
            </w:tr>
            <w:tr w:rsidR="00373438" w:rsidRPr="00F10401" w:rsidTr="009768A9">
              <w:trPr>
                <w:trHeight w:val="806"/>
              </w:trPr>
              <w:tc>
                <w:tcPr>
                  <w:tcW w:w="1535" w:type="dxa"/>
                  <w:vAlign w:val="center"/>
                </w:tcPr>
                <w:p w:rsidR="00373438" w:rsidRPr="00F10401" w:rsidRDefault="00373438" w:rsidP="002257C4">
                  <w:pPr>
                    <w:pStyle w:val="BodyCopy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 xml:space="preserve">0.10 </w:t>
                  </w:r>
                  <w:r w:rsidR="002257C4">
                    <w:rPr>
                      <w:rFonts w:asciiTheme="minorHAnsi" w:hAnsiTheme="minorHAnsi"/>
                      <w:sz w:val="22"/>
                    </w:rPr>
                    <w:t>–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="002257C4">
                    <w:rPr>
                      <w:rFonts w:asciiTheme="minorHAnsi" w:hAnsiTheme="minorHAnsi"/>
                      <w:sz w:val="22"/>
                    </w:rPr>
                    <w:t>1.15</w:t>
                  </w:r>
                </w:p>
              </w:tc>
              <w:tc>
                <w:tcPr>
                  <w:tcW w:w="1535" w:type="dxa"/>
                  <w:shd w:val="clear" w:color="auto" w:fill="D7F5D8"/>
                  <w:vAlign w:val="center"/>
                </w:tcPr>
                <w:p w:rsidR="00373438" w:rsidRPr="00F10401" w:rsidRDefault="00373438" w:rsidP="002257C4">
                  <w:pPr>
                    <w:pStyle w:val="BodyCopy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09:10-</w:t>
                  </w:r>
                  <w:r w:rsidR="002257C4">
                    <w:rPr>
                      <w:rFonts w:asciiTheme="minorHAnsi" w:hAnsiTheme="minorHAnsi"/>
                      <w:sz w:val="22"/>
                    </w:rPr>
                    <w:t>10:15</w:t>
                  </w:r>
                </w:p>
              </w:tc>
              <w:tc>
                <w:tcPr>
                  <w:tcW w:w="5822" w:type="dxa"/>
                  <w:vAlign w:val="center"/>
                </w:tcPr>
                <w:p w:rsidR="00373438" w:rsidRPr="00F10401" w:rsidRDefault="002257C4" w:rsidP="004D49CE">
                  <w:pPr>
                    <w:pStyle w:val="BodyCopy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Presentatie ABCDE methodiek en SBAR</w:t>
                  </w:r>
                </w:p>
              </w:tc>
            </w:tr>
            <w:tr w:rsidR="00373438" w:rsidRPr="00F10401" w:rsidTr="009768A9">
              <w:trPr>
                <w:trHeight w:val="806"/>
              </w:trPr>
              <w:tc>
                <w:tcPr>
                  <w:tcW w:w="1535" w:type="dxa"/>
                  <w:vAlign w:val="center"/>
                </w:tcPr>
                <w:p w:rsidR="00373438" w:rsidRPr="00F10401" w:rsidRDefault="002257C4" w:rsidP="002257C4">
                  <w:pPr>
                    <w:pStyle w:val="BodyCopy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1.15 – 1.45</w:t>
                  </w:r>
                </w:p>
              </w:tc>
              <w:tc>
                <w:tcPr>
                  <w:tcW w:w="1535" w:type="dxa"/>
                  <w:shd w:val="clear" w:color="auto" w:fill="D7F5D8"/>
                  <w:vAlign w:val="center"/>
                </w:tcPr>
                <w:p w:rsidR="00373438" w:rsidRPr="00F10401" w:rsidRDefault="002257C4" w:rsidP="002257C4">
                  <w:pPr>
                    <w:pStyle w:val="BodyCopy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10:15-10:45</w:t>
                  </w:r>
                </w:p>
              </w:tc>
              <w:tc>
                <w:tcPr>
                  <w:tcW w:w="5822" w:type="dxa"/>
                  <w:vAlign w:val="center"/>
                </w:tcPr>
                <w:p w:rsidR="00373438" w:rsidRPr="00F10401" w:rsidRDefault="002257C4" w:rsidP="009768A9">
                  <w:pPr>
                    <w:pStyle w:val="BodyCopy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Oefenen casuïstiek</w:t>
                  </w:r>
                </w:p>
              </w:tc>
            </w:tr>
            <w:tr w:rsidR="00373438" w:rsidRPr="00F10401" w:rsidTr="009768A9">
              <w:trPr>
                <w:trHeight w:val="806"/>
              </w:trPr>
              <w:tc>
                <w:tcPr>
                  <w:tcW w:w="1535" w:type="dxa"/>
                  <w:vAlign w:val="center"/>
                </w:tcPr>
                <w:p w:rsidR="00373438" w:rsidRPr="00F10401" w:rsidRDefault="00373438" w:rsidP="002257C4">
                  <w:pPr>
                    <w:pStyle w:val="BodyCopy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1.</w:t>
                  </w:r>
                  <w:r w:rsidR="002257C4">
                    <w:rPr>
                      <w:rFonts w:asciiTheme="minorHAnsi" w:hAnsiTheme="minorHAnsi"/>
                      <w:sz w:val="22"/>
                    </w:rPr>
                    <w:t>45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– </w:t>
                  </w:r>
                  <w:r w:rsidR="002257C4">
                    <w:rPr>
                      <w:rFonts w:asciiTheme="minorHAnsi" w:hAnsiTheme="minorHAnsi"/>
                      <w:sz w:val="22"/>
                    </w:rPr>
                    <w:t>2.00</w:t>
                  </w:r>
                </w:p>
              </w:tc>
              <w:tc>
                <w:tcPr>
                  <w:tcW w:w="1535" w:type="dxa"/>
                  <w:shd w:val="clear" w:color="auto" w:fill="D7F5D8"/>
                  <w:vAlign w:val="center"/>
                </w:tcPr>
                <w:p w:rsidR="00373438" w:rsidRPr="00F10401" w:rsidRDefault="00373438" w:rsidP="002257C4">
                  <w:pPr>
                    <w:pStyle w:val="BodyCopy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10:</w:t>
                  </w:r>
                  <w:r w:rsidR="002257C4">
                    <w:rPr>
                      <w:rFonts w:asciiTheme="minorHAnsi" w:hAnsiTheme="minorHAnsi"/>
                      <w:sz w:val="22"/>
                    </w:rPr>
                    <w:t>45</w:t>
                  </w:r>
                  <w:r>
                    <w:rPr>
                      <w:rFonts w:asciiTheme="minorHAnsi" w:hAnsiTheme="minorHAnsi"/>
                      <w:sz w:val="22"/>
                    </w:rPr>
                    <w:t>-</w:t>
                  </w:r>
                  <w:r w:rsidR="002257C4">
                    <w:rPr>
                      <w:rFonts w:asciiTheme="minorHAnsi" w:hAnsiTheme="minorHAnsi"/>
                      <w:sz w:val="22"/>
                    </w:rPr>
                    <w:t>11:00</w:t>
                  </w:r>
                </w:p>
              </w:tc>
              <w:tc>
                <w:tcPr>
                  <w:tcW w:w="5822" w:type="dxa"/>
                  <w:vAlign w:val="center"/>
                </w:tcPr>
                <w:p w:rsidR="00373438" w:rsidRPr="00F10401" w:rsidRDefault="002257C4" w:rsidP="009768A9">
                  <w:pPr>
                    <w:pStyle w:val="BodyCopy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Korte pauze / ruilen van groepen</w:t>
                  </w:r>
                  <w:r w:rsidR="00373438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</w:p>
              </w:tc>
            </w:tr>
          </w:tbl>
          <w:p w:rsidR="00373438" w:rsidRDefault="00373438" w:rsidP="00373438"/>
          <w:p w:rsidR="00373438" w:rsidRDefault="00373438" w:rsidP="00071F52"/>
        </w:tc>
      </w:tr>
      <w:tr w:rsidR="00071F52" w:rsidTr="00071F52">
        <w:tc>
          <w:tcPr>
            <w:tcW w:w="5543" w:type="dxa"/>
            <w:gridSpan w:val="2"/>
          </w:tcPr>
          <w:p w:rsidR="00071F52" w:rsidRDefault="00071F52" w:rsidP="00071F52">
            <w:r>
              <w:t>Lesmateriaal</w:t>
            </w:r>
            <w:r w:rsidR="001547EF">
              <w:t>:</w:t>
            </w:r>
          </w:p>
          <w:p w:rsidR="001547EF" w:rsidRDefault="001547EF" w:rsidP="001547EF">
            <w:pPr>
              <w:pStyle w:val="Lijstalinea"/>
              <w:numPr>
                <w:ilvl w:val="0"/>
                <w:numId w:val="1"/>
              </w:numPr>
            </w:pPr>
            <w:r>
              <w:t>Presentatie</w:t>
            </w:r>
          </w:p>
          <w:p w:rsidR="001547EF" w:rsidRDefault="002257C4" w:rsidP="001547EF">
            <w:pPr>
              <w:pStyle w:val="Lijstalinea"/>
              <w:numPr>
                <w:ilvl w:val="0"/>
                <w:numId w:val="1"/>
              </w:numPr>
            </w:pPr>
            <w:r>
              <w:t>Groene en rode kaartjes</w:t>
            </w:r>
            <w:bookmarkStart w:id="0" w:name="_GoBack"/>
            <w:bookmarkEnd w:id="0"/>
          </w:p>
          <w:p w:rsidR="001547EF" w:rsidRDefault="00AC187F" w:rsidP="001547EF">
            <w:pPr>
              <w:pStyle w:val="Lijstalinea"/>
              <w:numPr>
                <w:ilvl w:val="0"/>
                <w:numId w:val="1"/>
              </w:numPr>
            </w:pPr>
            <w:r>
              <w:t>Casuïstiek voor SBAR oefening</w:t>
            </w:r>
          </w:p>
          <w:p w:rsidR="00F95F31" w:rsidRDefault="001D6352" w:rsidP="0001487E">
            <w:pPr>
              <w:pStyle w:val="Lijstalinea"/>
              <w:numPr>
                <w:ilvl w:val="0"/>
                <w:numId w:val="1"/>
              </w:numPr>
            </w:pPr>
            <w:r>
              <w:t>Blocnote en pennen</w:t>
            </w:r>
          </w:p>
        </w:tc>
        <w:tc>
          <w:tcPr>
            <w:tcW w:w="1843" w:type="dxa"/>
          </w:tcPr>
          <w:p w:rsidR="00071F52" w:rsidRDefault="00071F52" w:rsidP="00071F52"/>
        </w:tc>
        <w:tc>
          <w:tcPr>
            <w:tcW w:w="1843" w:type="dxa"/>
          </w:tcPr>
          <w:p w:rsidR="00071F52" w:rsidRDefault="00071F52" w:rsidP="00071F52"/>
        </w:tc>
      </w:tr>
      <w:tr w:rsidR="008502CD" w:rsidTr="003409ED"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502CD" w:rsidRPr="00AA7D9A" w:rsidRDefault="00373438" w:rsidP="003409E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</w:t>
            </w:r>
            <w:r w:rsidR="008502CD">
              <w:rPr>
                <w:b/>
                <w:color w:val="FFFFFF" w:themeColor="background1"/>
              </w:rPr>
              <w:t xml:space="preserve">nderwerp: </w:t>
            </w:r>
            <w:r w:rsidR="00256EE3">
              <w:rPr>
                <w:b/>
                <w:color w:val="FFFFFF" w:themeColor="background1"/>
              </w:rPr>
              <w:t>Evaluatie en afsluiting</w:t>
            </w:r>
          </w:p>
        </w:tc>
      </w:tr>
      <w:tr w:rsidR="008502CD" w:rsidTr="003409ED">
        <w:tc>
          <w:tcPr>
            <w:tcW w:w="9229" w:type="dxa"/>
            <w:gridSpan w:val="4"/>
            <w:shd w:val="clear" w:color="auto" w:fill="8DB3E2" w:themeFill="text2" w:themeFillTint="66"/>
          </w:tcPr>
          <w:p w:rsidR="008502CD" w:rsidRDefault="00256EE3" w:rsidP="003409ED">
            <w:r>
              <w:t>Tijd: 03:45-04:00</w:t>
            </w:r>
          </w:p>
        </w:tc>
      </w:tr>
      <w:tr w:rsidR="008502CD" w:rsidTr="003409ED">
        <w:tc>
          <w:tcPr>
            <w:tcW w:w="1859" w:type="dxa"/>
          </w:tcPr>
          <w:p w:rsidR="008502CD" w:rsidRDefault="008502CD" w:rsidP="003409ED">
            <w:r>
              <w:t>Doelstelling:</w:t>
            </w:r>
          </w:p>
        </w:tc>
        <w:tc>
          <w:tcPr>
            <w:tcW w:w="7370" w:type="dxa"/>
            <w:gridSpan w:val="3"/>
          </w:tcPr>
          <w:p w:rsidR="008502CD" w:rsidRDefault="00256EE3" w:rsidP="003409ED">
            <w:r>
              <w:t>Inventarisatie of verwachtingen en doelstellingen zijn bereikt</w:t>
            </w:r>
          </w:p>
        </w:tc>
      </w:tr>
      <w:tr w:rsidR="008502CD" w:rsidTr="003409ED">
        <w:tc>
          <w:tcPr>
            <w:tcW w:w="1859" w:type="dxa"/>
          </w:tcPr>
          <w:p w:rsidR="008502CD" w:rsidRDefault="008502CD" w:rsidP="003409ED">
            <w:r>
              <w:t>Werkvorm:</w:t>
            </w:r>
          </w:p>
        </w:tc>
        <w:tc>
          <w:tcPr>
            <w:tcW w:w="7370" w:type="dxa"/>
            <w:gridSpan w:val="3"/>
          </w:tcPr>
          <w:p w:rsidR="008502CD" w:rsidRDefault="00256EE3" w:rsidP="003409ED">
            <w:r>
              <w:t>Plenair en digitaal</w:t>
            </w:r>
          </w:p>
        </w:tc>
      </w:tr>
      <w:tr w:rsidR="008502CD" w:rsidTr="003409ED">
        <w:tc>
          <w:tcPr>
            <w:tcW w:w="1859" w:type="dxa"/>
            <w:tcBorders>
              <w:bottom w:val="single" w:sz="4" w:space="0" w:color="auto"/>
            </w:tcBorders>
          </w:tcPr>
          <w:p w:rsidR="008502CD" w:rsidRDefault="008502CD" w:rsidP="003409ED">
            <w:r>
              <w:t>Docentinformatie: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</w:tcPr>
          <w:p w:rsidR="001D6352" w:rsidRDefault="001D6352" w:rsidP="00256EE3">
            <w:pPr>
              <w:pStyle w:val="Lijstalinea"/>
              <w:numPr>
                <w:ilvl w:val="0"/>
                <w:numId w:val="1"/>
              </w:numPr>
            </w:pPr>
            <w:r>
              <w:t>De evalu</w:t>
            </w:r>
            <w:r w:rsidR="00E35776">
              <w:t>atie en afsluiting gebeurt door docent en instructeur</w:t>
            </w:r>
            <w:r>
              <w:t xml:space="preserve"> in de eigen groep </w:t>
            </w:r>
          </w:p>
          <w:p w:rsidR="00256EE3" w:rsidRDefault="00256EE3" w:rsidP="00256EE3">
            <w:pPr>
              <w:pStyle w:val="Lijstalinea"/>
              <w:numPr>
                <w:ilvl w:val="0"/>
                <w:numId w:val="1"/>
              </w:numPr>
            </w:pPr>
            <w:r>
              <w:t>Informeren of doelstelling en verwachtingen</w:t>
            </w:r>
            <w:r w:rsidR="00F765DC">
              <w:t xml:space="preserve"> van de scholing zijn uitgekomen</w:t>
            </w:r>
          </w:p>
          <w:p w:rsidR="00256EE3" w:rsidRDefault="00256EE3" w:rsidP="00256EE3">
            <w:pPr>
              <w:pStyle w:val="Lijstalinea"/>
              <w:numPr>
                <w:ilvl w:val="0"/>
                <w:numId w:val="1"/>
              </w:numPr>
            </w:pPr>
            <w:r>
              <w:t>Onderwerpen voor een volgende keer</w:t>
            </w:r>
          </w:p>
          <w:p w:rsidR="00FE18E8" w:rsidRDefault="00FE18E8" w:rsidP="00FE18E8">
            <w:pPr>
              <w:pStyle w:val="Lijstalinea"/>
              <w:numPr>
                <w:ilvl w:val="0"/>
                <w:numId w:val="1"/>
              </w:numPr>
            </w:pPr>
            <w:r>
              <w:t>Digitaal laten evalueren</w:t>
            </w:r>
            <w:r w:rsidR="001D6352">
              <w:t xml:space="preserve"> in computerlokaal</w:t>
            </w:r>
          </w:p>
          <w:p w:rsidR="00FE18E8" w:rsidRDefault="00A348D4" w:rsidP="00A348D4">
            <w:pPr>
              <w:pStyle w:val="Lijstalinea"/>
              <w:numPr>
                <w:ilvl w:val="0"/>
                <w:numId w:val="1"/>
              </w:numPr>
            </w:pPr>
            <w:r>
              <w:t>C</w:t>
            </w:r>
            <w:r w:rsidR="00FE18E8">
              <w:t xml:space="preserve">ertificaten </w:t>
            </w:r>
            <w:r>
              <w:t>krijgen de triagisten niet mee, deze worden opgestuurd naar Primair omdat ze eerst in gescand worden voor het persoonlijk dossier</w:t>
            </w:r>
          </w:p>
        </w:tc>
      </w:tr>
    </w:tbl>
    <w:p w:rsidR="00B22877" w:rsidRDefault="00B22877" w:rsidP="00F765DC"/>
    <w:p w:rsidR="00373438" w:rsidRDefault="00373438" w:rsidP="00F765DC"/>
    <w:p w:rsidR="00373438" w:rsidRDefault="00373438" w:rsidP="00F765DC"/>
    <w:p w:rsidR="00373438" w:rsidRDefault="00373438" w:rsidP="00F765DC"/>
    <w:p w:rsidR="00373438" w:rsidRDefault="00373438" w:rsidP="00F765DC"/>
    <w:p w:rsidR="00373438" w:rsidRDefault="00373438" w:rsidP="00373438"/>
    <w:p w:rsidR="00373438" w:rsidRDefault="00373438" w:rsidP="00F765DC"/>
    <w:sectPr w:rsidR="00373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40" w:rsidRDefault="00CE1140" w:rsidP="0040385E">
      <w:pPr>
        <w:spacing w:after="0" w:line="240" w:lineRule="auto"/>
      </w:pPr>
      <w:r>
        <w:separator/>
      </w:r>
    </w:p>
  </w:endnote>
  <w:endnote w:type="continuationSeparator" w:id="0">
    <w:p w:rsidR="00CE1140" w:rsidRDefault="00CE1140" w:rsidP="0040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BF" w:rsidRDefault="006639B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BF" w:rsidRDefault="006639B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BF" w:rsidRDefault="006639B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40" w:rsidRDefault="00CE1140" w:rsidP="0040385E">
      <w:pPr>
        <w:spacing w:after="0" w:line="240" w:lineRule="auto"/>
      </w:pPr>
      <w:r>
        <w:separator/>
      </w:r>
    </w:p>
  </w:footnote>
  <w:footnote w:type="continuationSeparator" w:id="0">
    <w:p w:rsidR="00CE1140" w:rsidRDefault="00CE1140" w:rsidP="0040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BF" w:rsidRDefault="006639B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FD" w:rsidRDefault="006639BF">
    <w:pPr>
      <w:pStyle w:val="Koptekst"/>
    </w:pPr>
    <w:r>
      <w:t>18-071</w:t>
    </w:r>
    <w:r w:rsidR="00E774FD">
      <w:t xml:space="preserve"> Lesplan </w:t>
    </w:r>
    <w:r w:rsidR="008B3072">
      <w:t>huisartsen</w:t>
    </w:r>
    <w:r w:rsidR="008864CE">
      <w:t xml:space="preserve"> Eemland/</w:t>
    </w:r>
    <w:r w:rsidR="00AB23C0">
      <w:t xml:space="preserve"> </w:t>
    </w:r>
    <w:proofErr w:type="spellStart"/>
    <w:r w:rsidR="00AB23C0" w:rsidRPr="00250D92">
      <w:rPr>
        <w:b/>
      </w:rPr>
      <w:t>triagisten</w:t>
    </w:r>
    <w:proofErr w:type="spellEnd"/>
    <w:r w:rsidR="008B3072">
      <w:t xml:space="preserve"> 2018</w:t>
    </w:r>
  </w:p>
  <w:p w:rsidR="00556CFE" w:rsidRPr="00520436" w:rsidRDefault="00556CFE" w:rsidP="0052043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BF" w:rsidRDefault="006639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892"/>
    <w:multiLevelType w:val="hybridMultilevel"/>
    <w:tmpl w:val="10EC6D6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B65EC8"/>
    <w:multiLevelType w:val="hybridMultilevel"/>
    <w:tmpl w:val="5A90E36A"/>
    <w:lvl w:ilvl="0" w:tplc="049632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AD3"/>
    <w:multiLevelType w:val="hybridMultilevel"/>
    <w:tmpl w:val="71007796"/>
    <w:lvl w:ilvl="0" w:tplc="1F3E09D4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E1192"/>
    <w:multiLevelType w:val="hybridMultilevel"/>
    <w:tmpl w:val="448045D0"/>
    <w:lvl w:ilvl="0" w:tplc="B3B6C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20EDC"/>
    <w:multiLevelType w:val="hybridMultilevel"/>
    <w:tmpl w:val="CA42F298"/>
    <w:lvl w:ilvl="0" w:tplc="D34CA6FE">
      <w:start w:val="1"/>
      <w:numFmt w:val="bullet"/>
      <w:lvlText w:val=""/>
      <w:lvlJc w:val="left"/>
      <w:pPr>
        <w:ind w:left="720" w:hanging="360"/>
      </w:pPr>
      <w:rPr>
        <w:rFonts w:ascii="Symbol" w:eastAsia="Segoe Condensed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54218"/>
    <w:multiLevelType w:val="hybridMultilevel"/>
    <w:tmpl w:val="A080C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F2D7D"/>
    <w:multiLevelType w:val="hybridMultilevel"/>
    <w:tmpl w:val="19CE4FBA"/>
    <w:lvl w:ilvl="0" w:tplc="361880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5E"/>
    <w:rsid w:val="000066B3"/>
    <w:rsid w:val="000133DE"/>
    <w:rsid w:val="0001487E"/>
    <w:rsid w:val="00071F52"/>
    <w:rsid w:val="00074C10"/>
    <w:rsid w:val="000E480D"/>
    <w:rsid w:val="000F5C4A"/>
    <w:rsid w:val="00122EC5"/>
    <w:rsid w:val="001237AB"/>
    <w:rsid w:val="001478D5"/>
    <w:rsid w:val="001547EF"/>
    <w:rsid w:val="00187DBE"/>
    <w:rsid w:val="0019687D"/>
    <w:rsid w:val="001D6352"/>
    <w:rsid w:val="002135CA"/>
    <w:rsid w:val="002257C4"/>
    <w:rsid w:val="00241A59"/>
    <w:rsid w:val="00250D92"/>
    <w:rsid w:val="00256EE3"/>
    <w:rsid w:val="002A7771"/>
    <w:rsid w:val="002C265F"/>
    <w:rsid w:val="002C2FAB"/>
    <w:rsid w:val="002F792C"/>
    <w:rsid w:val="003409ED"/>
    <w:rsid w:val="00342012"/>
    <w:rsid w:val="00362B51"/>
    <w:rsid w:val="00373438"/>
    <w:rsid w:val="00383B84"/>
    <w:rsid w:val="003A6025"/>
    <w:rsid w:val="0040385E"/>
    <w:rsid w:val="00446C2D"/>
    <w:rsid w:val="00455742"/>
    <w:rsid w:val="0046288C"/>
    <w:rsid w:val="00483B6D"/>
    <w:rsid w:val="00496921"/>
    <w:rsid w:val="004B16CB"/>
    <w:rsid w:val="004D2864"/>
    <w:rsid w:val="004D49CE"/>
    <w:rsid w:val="004E1358"/>
    <w:rsid w:val="00520436"/>
    <w:rsid w:val="0053207A"/>
    <w:rsid w:val="00547B6D"/>
    <w:rsid w:val="00556CFE"/>
    <w:rsid w:val="005832FB"/>
    <w:rsid w:val="005A6ADD"/>
    <w:rsid w:val="005D0B5E"/>
    <w:rsid w:val="005F43DF"/>
    <w:rsid w:val="00624C0A"/>
    <w:rsid w:val="006639BF"/>
    <w:rsid w:val="0067223B"/>
    <w:rsid w:val="006C5FB8"/>
    <w:rsid w:val="006D3E25"/>
    <w:rsid w:val="006E0625"/>
    <w:rsid w:val="006F7453"/>
    <w:rsid w:val="007513F4"/>
    <w:rsid w:val="007708C9"/>
    <w:rsid w:val="007B6D9F"/>
    <w:rsid w:val="007C51F5"/>
    <w:rsid w:val="0083682C"/>
    <w:rsid w:val="00844163"/>
    <w:rsid w:val="008502CD"/>
    <w:rsid w:val="008864CE"/>
    <w:rsid w:val="008A1720"/>
    <w:rsid w:val="008B3072"/>
    <w:rsid w:val="008D5F75"/>
    <w:rsid w:val="008D780A"/>
    <w:rsid w:val="00907F68"/>
    <w:rsid w:val="0097416E"/>
    <w:rsid w:val="009D4E57"/>
    <w:rsid w:val="00A348D4"/>
    <w:rsid w:val="00A83F0E"/>
    <w:rsid w:val="00AA62DB"/>
    <w:rsid w:val="00AA7D9A"/>
    <w:rsid w:val="00AB23C0"/>
    <w:rsid w:val="00AC187F"/>
    <w:rsid w:val="00AD7766"/>
    <w:rsid w:val="00AE5C77"/>
    <w:rsid w:val="00B22877"/>
    <w:rsid w:val="00B37370"/>
    <w:rsid w:val="00B55AD9"/>
    <w:rsid w:val="00B630F8"/>
    <w:rsid w:val="00B65B1E"/>
    <w:rsid w:val="00BC1AC9"/>
    <w:rsid w:val="00BD1FBB"/>
    <w:rsid w:val="00BF454B"/>
    <w:rsid w:val="00C01AAA"/>
    <w:rsid w:val="00C21771"/>
    <w:rsid w:val="00C40E2E"/>
    <w:rsid w:val="00C730C0"/>
    <w:rsid w:val="00CC1FAB"/>
    <w:rsid w:val="00CD04B1"/>
    <w:rsid w:val="00CE1140"/>
    <w:rsid w:val="00CE29EB"/>
    <w:rsid w:val="00CF2A61"/>
    <w:rsid w:val="00CF56A2"/>
    <w:rsid w:val="00D250A2"/>
    <w:rsid w:val="00D679BF"/>
    <w:rsid w:val="00D74F13"/>
    <w:rsid w:val="00DC26B8"/>
    <w:rsid w:val="00DC647D"/>
    <w:rsid w:val="00E35776"/>
    <w:rsid w:val="00E6049E"/>
    <w:rsid w:val="00E774FD"/>
    <w:rsid w:val="00E97BA3"/>
    <w:rsid w:val="00EA303B"/>
    <w:rsid w:val="00EC7860"/>
    <w:rsid w:val="00ED5409"/>
    <w:rsid w:val="00F063D4"/>
    <w:rsid w:val="00F356F3"/>
    <w:rsid w:val="00F35F78"/>
    <w:rsid w:val="00F765DC"/>
    <w:rsid w:val="00F84D3A"/>
    <w:rsid w:val="00F95F31"/>
    <w:rsid w:val="00FB10F2"/>
    <w:rsid w:val="00FB72D4"/>
    <w:rsid w:val="00FD103A"/>
    <w:rsid w:val="00FD4B2A"/>
    <w:rsid w:val="00FE18E8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4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Standaard"/>
    <w:uiPriority w:val="99"/>
    <w:rsid w:val="0040385E"/>
    <w:pPr>
      <w:spacing w:after="0" w:line="240" w:lineRule="auto"/>
    </w:pPr>
    <w:rPr>
      <w:rFonts w:ascii="Segoe Condensed" w:eastAsia="Segoe Condensed" w:hAnsi="Segoe Condensed" w:cs="Times New Roman"/>
      <w:spacing w:val="8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40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385E"/>
  </w:style>
  <w:style w:type="paragraph" w:styleId="Voettekst">
    <w:name w:val="footer"/>
    <w:basedOn w:val="Standaard"/>
    <w:link w:val="VoettekstChar"/>
    <w:uiPriority w:val="99"/>
    <w:unhideWhenUsed/>
    <w:rsid w:val="0040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385E"/>
  </w:style>
  <w:style w:type="paragraph" w:styleId="Ballontekst">
    <w:name w:val="Balloon Text"/>
    <w:basedOn w:val="Standaard"/>
    <w:link w:val="BallontekstChar"/>
    <w:uiPriority w:val="99"/>
    <w:semiHidden/>
    <w:unhideWhenUsed/>
    <w:rsid w:val="00D6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9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0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4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Standaard"/>
    <w:uiPriority w:val="99"/>
    <w:rsid w:val="0040385E"/>
    <w:pPr>
      <w:spacing w:after="0" w:line="240" w:lineRule="auto"/>
    </w:pPr>
    <w:rPr>
      <w:rFonts w:ascii="Segoe Condensed" w:eastAsia="Segoe Condensed" w:hAnsi="Segoe Condensed" w:cs="Times New Roman"/>
      <w:spacing w:val="8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40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385E"/>
  </w:style>
  <w:style w:type="paragraph" w:styleId="Voettekst">
    <w:name w:val="footer"/>
    <w:basedOn w:val="Standaard"/>
    <w:link w:val="VoettekstChar"/>
    <w:uiPriority w:val="99"/>
    <w:unhideWhenUsed/>
    <w:rsid w:val="0040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385E"/>
  </w:style>
  <w:style w:type="paragraph" w:styleId="Ballontekst">
    <w:name w:val="Balloon Text"/>
    <w:basedOn w:val="Standaard"/>
    <w:link w:val="BallontekstChar"/>
    <w:uiPriority w:val="99"/>
    <w:semiHidden/>
    <w:unhideWhenUsed/>
    <w:rsid w:val="00D6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9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0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665B-0F4F-46BF-A538-9D8E1E9F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trudym</dc:creator>
  <cp:lastModifiedBy>idac</cp:lastModifiedBy>
  <cp:revision>8</cp:revision>
  <cp:lastPrinted>2015-08-11T06:30:00Z</cp:lastPrinted>
  <dcterms:created xsi:type="dcterms:W3CDTF">2018-06-18T13:22:00Z</dcterms:created>
  <dcterms:modified xsi:type="dcterms:W3CDTF">2018-09-28T09:03:00Z</dcterms:modified>
</cp:coreProperties>
</file>